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B0D46" w14:textId="2191B214" w:rsidR="000C2A20" w:rsidRDefault="00C91AFB" w:rsidP="000C2A20">
      <w:pPr>
        <w:keepNext/>
      </w:pPr>
      <w:r>
        <w:rPr>
          <w:noProof/>
          <w:sz w:val="36"/>
          <w:szCs w:val="36"/>
        </w:rPr>
        <w:drawing>
          <wp:inline distT="0" distB="0" distL="0" distR="0" wp14:anchorId="043CC7E1" wp14:editId="6D69801B">
            <wp:extent cx="2847975" cy="16002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335C0" w14:textId="7683A0A0" w:rsidR="00CD76B8" w:rsidRPr="00C404B5" w:rsidRDefault="008E70C4" w:rsidP="000C2A20">
      <w:pPr>
        <w:pStyle w:val="Legenda"/>
        <w:rPr>
          <w:color w:val="7F7F7F" w:themeColor="text1" w:themeTint="80"/>
          <w:sz w:val="18"/>
          <w:szCs w:val="18"/>
        </w:rPr>
      </w:pPr>
      <w:r w:rsidRPr="00C404B5">
        <w:rPr>
          <w:color w:val="7F7F7F" w:themeColor="text1" w:themeTint="80"/>
          <w:sz w:val="18"/>
          <w:szCs w:val="18"/>
        </w:rPr>
        <w:fldChar w:fldCharType="begin"/>
      </w:r>
      <w:r w:rsidRPr="00C404B5">
        <w:rPr>
          <w:color w:val="7F7F7F" w:themeColor="text1" w:themeTint="80"/>
          <w:sz w:val="18"/>
          <w:szCs w:val="18"/>
        </w:rPr>
        <w:instrText xml:space="preserve"> SEQ Tabela \* ARABIC </w:instrText>
      </w:r>
      <w:r w:rsidRPr="00C404B5">
        <w:rPr>
          <w:color w:val="7F7F7F" w:themeColor="text1" w:themeTint="80"/>
          <w:sz w:val="18"/>
          <w:szCs w:val="18"/>
        </w:rPr>
        <w:fldChar w:fldCharType="separate"/>
      </w:r>
      <w:r w:rsidR="007601DC">
        <w:rPr>
          <w:noProof/>
          <w:color w:val="7F7F7F" w:themeColor="text1" w:themeTint="80"/>
          <w:sz w:val="18"/>
          <w:szCs w:val="18"/>
        </w:rPr>
        <w:t>1</w:t>
      </w:r>
      <w:r w:rsidRPr="00C404B5">
        <w:rPr>
          <w:noProof/>
          <w:color w:val="7F7F7F" w:themeColor="text1" w:themeTint="80"/>
          <w:sz w:val="18"/>
          <w:szCs w:val="18"/>
        </w:rPr>
        <w:fldChar w:fldCharType="end"/>
      </w:r>
      <w:r w:rsidR="000C2A20" w:rsidRPr="00C404B5">
        <w:rPr>
          <w:color w:val="7F7F7F" w:themeColor="text1" w:themeTint="80"/>
          <w:sz w:val="18"/>
          <w:szCs w:val="18"/>
        </w:rPr>
        <w:t>. źródło: tvnmeteon.tvn24.pl</w:t>
      </w:r>
    </w:p>
    <w:p w14:paraId="4E84AE01" w14:textId="10016019" w:rsidR="00C91AFB" w:rsidRPr="00A02EDB" w:rsidRDefault="004A6434" w:rsidP="0078177C">
      <w:pPr>
        <w:rPr>
          <w:b/>
          <w:bCs/>
          <w:sz w:val="26"/>
          <w:szCs w:val="26"/>
        </w:rPr>
      </w:pPr>
      <w:r w:rsidRPr="00A02EDB">
        <w:rPr>
          <w:b/>
          <w:bCs/>
          <w:sz w:val="26"/>
          <w:szCs w:val="26"/>
        </w:rPr>
        <w:t>Serdecznie witam drogich Seniorów !</w:t>
      </w:r>
    </w:p>
    <w:p w14:paraId="0A3CF623" w14:textId="3327DCB4" w:rsidR="004A6434" w:rsidRPr="00915FF1" w:rsidRDefault="004A6434" w:rsidP="0078177C">
      <w:pPr>
        <w:jc w:val="both"/>
        <w:rPr>
          <w:sz w:val="24"/>
          <w:szCs w:val="24"/>
        </w:rPr>
      </w:pPr>
      <w:r w:rsidRPr="00915FF1">
        <w:rPr>
          <w:sz w:val="24"/>
          <w:szCs w:val="24"/>
        </w:rPr>
        <w:t>Kącik ten jest redagowany dla was z myślą o tym, aby podzielić się z wami istotnymi informacjami</w:t>
      </w:r>
      <w:r w:rsidR="004C331E" w:rsidRPr="00915FF1">
        <w:rPr>
          <w:sz w:val="24"/>
          <w:szCs w:val="24"/>
        </w:rPr>
        <w:t xml:space="preserve">, ciekawostkami </w:t>
      </w:r>
      <w:r w:rsidRPr="00915FF1">
        <w:rPr>
          <w:sz w:val="24"/>
          <w:szCs w:val="24"/>
        </w:rPr>
        <w:t>i radami dotyczącymi polepszenia jakości życia</w:t>
      </w:r>
      <w:r w:rsidR="004C331E" w:rsidRPr="00915FF1">
        <w:rPr>
          <w:sz w:val="24"/>
          <w:szCs w:val="24"/>
        </w:rPr>
        <w:t>.</w:t>
      </w:r>
      <w:r w:rsidRPr="00915FF1">
        <w:rPr>
          <w:sz w:val="24"/>
          <w:szCs w:val="24"/>
        </w:rPr>
        <w:t xml:space="preserve"> </w:t>
      </w:r>
    </w:p>
    <w:p w14:paraId="7A8C49FE" w14:textId="7EFBCE4D" w:rsidR="00B920B3" w:rsidRPr="00915FF1" w:rsidRDefault="00760D76" w:rsidP="0078177C">
      <w:pPr>
        <w:jc w:val="both"/>
        <w:rPr>
          <w:sz w:val="24"/>
          <w:szCs w:val="24"/>
          <w:u w:val="single"/>
        </w:rPr>
      </w:pPr>
      <w:r w:rsidRPr="00915FF1">
        <w:rPr>
          <w:sz w:val="24"/>
          <w:szCs w:val="24"/>
          <w:u w:val="single"/>
        </w:rPr>
        <w:t xml:space="preserve">Rady na </w:t>
      </w:r>
      <w:r w:rsidR="00846604">
        <w:rPr>
          <w:sz w:val="24"/>
          <w:szCs w:val="24"/>
          <w:u w:val="single"/>
        </w:rPr>
        <w:t xml:space="preserve">marzec </w:t>
      </w:r>
      <w:r w:rsidR="00FE4A21" w:rsidRPr="00915FF1">
        <w:rPr>
          <w:sz w:val="24"/>
          <w:szCs w:val="24"/>
          <w:u w:val="single"/>
        </w:rPr>
        <w:t>:</w:t>
      </w:r>
    </w:p>
    <w:p w14:paraId="43C0C0CE" w14:textId="09A5D1AD" w:rsidR="00EB2F7E" w:rsidRDefault="00FC0F18" w:rsidP="0078177C">
      <w:pPr>
        <w:jc w:val="both"/>
        <w:rPr>
          <w:color w:val="4472C4" w:themeColor="accent1"/>
          <w:sz w:val="24"/>
          <w:szCs w:val="24"/>
        </w:rPr>
      </w:pPr>
      <w:r w:rsidRPr="007C0B6B">
        <w:rPr>
          <w:color w:val="4472C4" w:themeColor="accent1"/>
          <w:sz w:val="24"/>
          <w:szCs w:val="24"/>
        </w:rPr>
        <w:t>Żyj zdrowo, żyj kolorowo.</w:t>
      </w:r>
    </w:p>
    <w:p w14:paraId="6C7FD67A" w14:textId="542783BA" w:rsidR="00A21CC6" w:rsidRDefault="007C0B6B" w:rsidP="0078177C">
      <w:pPr>
        <w:jc w:val="both"/>
        <w:rPr>
          <w:sz w:val="24"/>
          <w:szCs w:val="24"/>
        </w:rPr>
      </w:pPr>
      <w:r>
        <w:rPr>
          <w:sz w:val="24"/>
          <w:szCs w:val="24"/>
        </w:rPr>
        <w:t>Spostrzeganie b</w:t>
      </w:r>
      <w:r w:rsidR="00D54D71">
        <w:rPr>
          <w:sz w:val="24"/>
          <w:szCs w:val="24"/>
        </w:rPr>
        <w:t>a</w:t>
      </w:r>
      <w:r>
        <w:rPr>
          <w:sz w:val="24"/>
          <w:szCs w:val="24"/>
        </w:rPr>
        <w:t>rw jest</w:t>
      </w:r>
      <w:r w:rsidR="00D54D71">
        <w:rPr>
          <w:sz w:val="24"/>
          <w:szCs w:val="24"/>
        </w:rPr>
        <w:t xml:space="preserve"> wrażeniem psychicznym wywoływanym w mózgu zwierząt i ludzi , gdy oko odbiera promieniowanie elektromagnetyczne z zakresu światła widzialnego. </w:t>
      </w:r>
    </w:p>
    <w:p w14:paraId="6196D1F8" w14:textId="77777777" w:rsidR="00ED6F70" w:rsidRDefault="00D54D71" w:rsidP="0078177C">
      <w:pPr>
        <w:tabs>
          <w:tab w:val="left" w:pos="915"/>
        </w:tabs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2072EC" wp14:editId="225DE826">
            <wp:simplePos x="895350" y="4819650"/>
            <wp:positionH relativeFrom="margin">
              <wp:align>left</wp:align>
            </wp:positionH>
            <wp:positionV relativeFrom="paragraph">
              <wp:align>top</wp:align>
            </wp:positionV>
            <wp:extent cx="2286000" cy="1666875"/>
            <wp:effectExtent l="0" t="0" r="0" b="9525"/>
            <wp:wrapSquare wrapText="bothSides"/>
            <wp:docPr id="1" name="Obraz 1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ustrac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632C0">
        <w:rPr>
          <w:sz w:val="24"/>
          <w:szCs w:val="24"/>
        </w:rPr>
        <w:tab/>
      </w:r>
      <w:r w:rsidR="001632C0" w:rsidRPr="007B4509">
        <w:rPr>
          <w:sz w:val="24"/>
          <w:szCs w:val="24"/>
        </w:rPr>
        <w:t>Oko</w:t>
      </w:r>
      <w:r w:rsidR="001D6C9D">
        <w:rPr>
          <w:sz w:val="24"/>
          <w:szCs w:val="24"/>
        </w:rPr>
        <w:t>,</w:t>
      </w:r>
      <w:r w:rsidR="001632C0" w:rsidRPr="001D6C9D">
        <w:rPr>
          <w:sz w:val="24"/>
          <w:szCs w:val="24"/>
        </w:rPr>
        <w:t xml:space="preserve"> </w:t>
      </w:r>
      <w:r w:rsidR="007B4509" w:rsidRPr="001D6C9D">
        <w:t>to</w:t>
      </w:r>
      <w:r w:rsidR="007B4509" w:rsidRPr="007B4509">
        <w:t xml:space="preserve"> </w:t>
      </w:r>
      <w:hyperlink r:id="rId9" w:tooltip="Receptor" w:history="1">
        <w:r w:rsidR="007B4509" w:rsidRPr="007B4509">
          <w:t>receptorowy</w:t>
        </w:r>
      </w:hyperlink>
      <w:r w:rsidR="007B4509" w:rsidRPr="007B4509">
        <w:t xml:space="preserve"> </w:t>
      </w:r>
      <w:hyperlink r:id="rId10" w:tooltip="Narządy zmysłów" w:history="1">
        <w:r w:rsidR="007B4509" w:rsidRPr="007B4509">
          <w:t>narząd zmysłu</w:t>
        </w:r>
      </w:hyperlink>
      <w:r w:rsidR="007B4509" w:rsidRPr="007B4509">
        <w:t xml:space="preserve"> </w:t>
      </w:r>
      <w:hyperlink r:id="rId11" w:tooltip="Wzrok" w:history="1">
        <w:r w:rsidR="007B4509" w:rsidRPr="007B4509">
          <w:t>wzroku</w:t>
        </w:r>
      </w:hyperlink>
      <w:r w:rsidR="001D6C9D">
        <w:t>.</w:t>
      </w:r>
    </w:p>
    <w:p w14:paraId="17F9E506" w14:textId="079FC842" w:rsidR="00D87979" w:rsidRPr="004100C3" w:rsidRDefault="00CF77B6" w:rsidP="0078177C">
      <w:pPr>
        <w:tabs>
          <w:tab w:val="left" w:pos="915"/>
        </w:tabs>
        <w:jc w:val="both"/>
        <w:rPr>
          <w:sz w:val="24"/>
          <w:szCs w:val="24"/>
        </w:rPr>
      </w:pPr>
      <w:r>
        <w:t xml:space="preserve">         </w:t>
      </w:r>
      <w:r w:rsidR="00ED6F70">
        <w:t xml:space="preserve"> Postrzeganie </w:t>
      </w:r>
      <w:r>
        <w:t xml:space="preserve">kolorów odbywa się za pomocą czopków, </w:t>
      </w:r>
      <w:r>
        <w:tab/>
        <w:t xml:space="preserve">czyli światłoczułych receptorów siatkówki oka, które </w:t>
      </w:r>
      <w:r>
        <w:tab/>
        <w:t xml:space="preserve"> absorbują światło w różnych zakresach długości fal. </w:t>
      </w:r>
      <w:r w:rsidR="007C066E">
        <w:t xml:space="preserve">   </w:t>
      </w:r>
      <w:r w:rsidR="00C85EDB">
        <w:t xml:space="preserve">      </w:t>
      </w:r>
      <w:r w:rsidR="00C85EDB">
        <w:tab/>
      </w:r>
      <w:r w:rsidR="007C066E">
        <w:t xml:space="preserve">W siatkówce </w:t>
      </w:r>
      <w:r w:rsidR="00C85EDB">
        <w:t xml:space="preserve">oka znajdują się również pręciki, czyli </w:t>
      </w:r>
      <w:bookmarkStart w:id="0" w:name="_Hlk66440665"/>
      <w:r w:rsidR="00C85EDB" w:rsidRPr="00C85EDB">
        <w:tab/>
      </w:r>
      <w:hyperlink r:id="rId12" w:tooltip="Reakcja fotochemiczna" w:history="1">
        <w:r w:rsidR="007C066E" w:rsidRPr="00C85EDB">
          <w:t>światłoczułe</w:t>
        </w:r>
      </w:hyperlink>
      <w:r w:rsidR="007C066E" w:rsidRPr="00C85EDB">
        <w:t xml:space="preserve"> receptory (</w:t>
      </w:r>
      <w:hyperlink r:id="rId13" w:tooltip="Fotoreceptory" w:history="1">
        <w:r w:rsidR="007C066E" w:rsidRPr="00C85EDB">
          <w:t>fotoreceptory</w:t>
        </w:r>
      </w:hyperlink>
      <w:r w:rsidR="007C066E" w:rsidRPr="00C85EDB">
        <w:t>)</w:t>
      </w:r>
      <w:bookmarkEnd w:id="0"/>
      <w:r w:rsidR="00C85EDB" w:rsidRPr="00C85EDB">
        <w:t xml:space="preserve"> </w:t>
      </w:r>
      <w:r w:rsidR="007C066E" w:rsidRPr="00C85EDB">
        <w:t>odpowiadają</w:t>
      </w:r>
      <w:r w:rsidR="001C3346">
        <w:t>ce</w:t>
      </w:r>
      <w:r w:rsidR="00C85EDB" w:rsidRPr="00C85EDB">
        <w:t xml:space="preserve"> </w:t>
      </w:r>
      <w:r w:rsidR="001C3346">
        <w:t xml:space="preserve">za </w:t>
      </w:r>
      <w:r w:rsidR="00D87979">
        <w:tab/>
      </w:r>
      <w:r w:rsidR="007C066E" w:rsidRPr="00C85EDB">
        <w:t>postrzeganie kształtów i ruchu</w:t>
      </w:r>
      <w:r w:rsidR="00C85EDB" w:rsidRPr="00C85EDB">
        <w:t xml:space="preserve"> w nocy.</w:t>
      </w:r>
      <w:r w:rsidR="007C066E" w:rsidRPr="00C85EDB">
        <w:rPr>
          <w:sz w:val="24"/>
          <w:szCs w:val="24"/>
        </w:rPr>
        <w:tab/>
      </w:r>
      <w:r w:rsidR="00D87979">
        <w:rPr>
          <w:sz w:val="24"/>
          <w:szCs w:val="24"/>
        </w:rPr>
        <w:t xml:space="preserve"> </w:t>
      </w:r>
    </w:p>
    <w:p w14:paraId="73D57313" w14:textId="77777777" w:rsidR="0078177C" w:rsidRDefault="0078177C" w:rsidP="00C85EDB">
      <w:pPr>
        <w:tabs>
          <w:tab w:val="left" w:pos="915"/>
        </w:tabs>
        <w:spacing w:line="240" w:lineRule="auto"/>
        <w:jc w:val="both"/>
        <w:rPr>
          <w:b/>
          <w:bCs/>
          <w:color w:val="7F7F7F" w:themeColor="text1" w:themeTint="80"/>
          <w:sz w:val="18"/>
          <w:szCs w:val="18"/>
        </w:rPr>
      </w:pPr>
    </w:p>
    <w:p w14:paraId="1E4CC0EC" w14:textId="1DF24F35" w:rsidR="001632C0" w:rsidRPr="007601DC" w:rsidRDefault="001632C0" w:rsidP="00C85EDB">
      <w:pPr>
        <w:tabs>
          <w:tab w:val="left" w:pos="915"/>
        </w:tabs>
        <w:spacing w:line="240" w:lineRule="auto"/>
        <w:jc w:val="both"/>
        <w:rPr>
          <w:b/>
          <w:bCs/>
        </w:rPr>
      </w:pPr>
      <w:r w:rsidRPr="007601DC">
        <w:rPr>
          <w:b/>
          <w:bCs/>
          <w:color w:val="7F7F7F" w:themeColor="text1" w:themeTint="80"/>
          <w:sz w:val="18"/>
          <w:szCs w:val="18"/>
        </w:rPr>
        <w:t xml:space="preserve">2. </w:t>
      </w:r>
      <w:r w:rsidR="001D6C9D" w:rsidRPr="007601DC">
        <w:rPr>
          <w:b/>
          <w:bCs/>
          <w:color w:val="7F7F7F" w:themeColor="text1" w:themeTint="80"/>
          <w:sz w:val="18"/>
          <w:szCs w:val="18"/>
        </w:rPr>
        <w:t>https://pl.wikipedia.org/wiki/Oko</w:t>
      </w:r>
    </w:p>
    <w:p w14:paraId="387D37E6" w14:textId="7C4DD68E" w:rsidR="00D54D71" w:rsidRDefault="003A15B7" w:rsidP="00A55DD4">
      <w:pPr>
        <w:tabs>
          <w:tab w:val="left" w:pos="6255"/>
        </w:tabs>
        <w:jc w:val="both"/>
        <w:rPr>
          <w:sz w:val="24"/>
          <w:szCs w:val="24"/>
        </w:rPr>
      </w:pPr>
      <w:r>
        <w:rPr>
          <w:sz w:val="24"/>
          <w:szCs w:val="24"/>
        </w:rPr>
        <w:t>Od dawna znane jest uzdrawiające oddziałanie kolorów na organizm człowieka.</w:t>
      </w:r>
      <w:r w:rsidR="00D54D71">
        <w:rPr>
          <w:sz w:val="24"/>
          <w:szCs w:val="24"/>
        </w:rPr>
        <w:tab/>
      </w:r>
      <w:r>
        <w:rPr>
          <w:sz w:val="24"/>
          <w:szCs w:val="24"/>
        </w:rPr>
        <w:t xml:space="preserve">Leczenie kolorami praktykowano już w starożytnym Egipcie, Indiach i Chinach. Współcześnie na całym świecie stosuje się terapię kolorami, jako alternatywną formę leczenia. </w:t>
      </w:r>
    </w:p>
    <w:p w14:paraId="512D0A95" w14:textId="155A0C30" w:rsidR="00697017" w:rsidRDefault="00DD6403" w:rsidP="00A55DD4">
      <w:pPr>
        <w:tabs>
          <w:tab w:val="left" w:pos="62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założeniami tej metody odpowiednio dobrany kolor może uzupełnić deficyt energetyczny organizmu i przywrócić jego prawidłowe funkcjonowanie, poprawić nastrój </w:t>
      </w:r>
      <w:r w:rsidR="0097052F">
        <w:rPr>
          <w:sz w:val="24"/>
          <w:szCs w:val="24"/>
        </w:rPr>
        <w:t xml:space="preserve">     </w:t>
      </w:r>
      <w:r w:rsidR="00A55DD4">
        <w:rPr>
          <w:sz w:val="24"/>
          <w:szCs w:val="24"/>
        </w:rPr>
        <w:t xml:space="preserve">     </w:t>
      </w:r>
      <w:r w:rsidR="0097052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i odporność. </w:t>
      </w:r>
    </w:p>
    <w:p w14:paraId="7B7F14B2" w14:textId="2667B046" w:rsidR="0097052F" w:rsidRDefault="00C82341" w:rsidP="00D54D71">
      <w:pPr>
        <w:tabs>
          <w:tab w:val="left" w:pos="6255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77BDB9" wp14:editId="263F4BCD">
            <wp:simplePos x="0" y="0"/>
            <wp:positionH relativeFrom="margin">
              <wp:posOffset>71755</wp:posOffset>
            </wp:positionH>
            <wp:positionV relativeFrom="paragraph">
              <wp:posOffset>-3810</wp:posOffset>
            </wp:positionV>
            <wp:extent cx="1076325" cy="1190625"/>
            <wp:effectExtent l="0" t="0" r="9525" b="9525"/>
            <wp:wrapSquare wrapText="bothSides"/>
            <wp:docPr id="2" name="Obraz 2" descr="Żonkil w donicy | Kwiaciarnia Olku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onkil w donicy | Kwiaciarnia Olkusz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52F" w:rsidRPr="0097052F">
        <w:rPr>
          <w:i/>
          <w:iCs/>
          <w:sz w:val="24"/>
          <w:szCs w:val="24"/>
        </w:rPr>
        <w:t>Rady Joli</w:t>
      </w:r>
      <w:r w:rsidR="0097052F" w:rsidRPr="00B11621">
        <w:rPr>
          <w:sz w:val="24"/>
          <w:szCs w:val="24"/>
        </w:rPr>
        <w:t xml:space="preserve">: </w:t>
      </w:r>
      <w:r w:rsidR="00B11621" w:rsidRPr="00B11621">
        <w:rPr>
          <w:sz w:val="24"/>
          <w:szCs w:val="24"/>
        </w:rPr>
        <w:t xml:space="preserve">w </w:t>
      </w:r>
      <w:r w:rsidR="00B11621">
        <w:rPr>
          <w:sz w:val="24"/>
          <w:szCs w:val="24"/>
        </w:rPr>
        <w:t>miesiącu marcu otaczaj się kolorem żółtym. Kolor żółty to kolor słońca. Wzmacnia odporność, polepsza nastrój, pobudza.</w:t>
      </w:r>
    </w:p>
    <w:p w14:paraId="6976301C" w14:textId="5B07B3CB" w:rsidR="00C82341" w:rsidRPr="00C82341" w:rsidRDefault="00C82341" w:rsidP="00C50E3F">
      <w:pPr>
        <w:rPr>
          <w:sz w:val="24"/>
          <w:szCs w:val="24"/>
        </w:rPr>
      </w:pPr>
      <w:r w:rsidRPr="00C82341">
        <w:rPr>
          <w:sz w:val="24"/>
          <w:szCs w:val="24"/>
        </w:rPr>
        <w:t>Moja propozycja : kup żółtą doniczkę i żółte kwiatki.                                                                           Gwarantowany efekt zdrowotny i estetyczny</w:t>
      </w:r>
      <w:r w:rsidR="007F0C55">
        <w:rPr>
          <w:sz w:val="24"/>
          <w:szCs w:val="24"/>
        </w:rPr>
        <w:t>.                                 Doniczkę możesz wykorzystać do przystrojenia wielkonocnego stołu.</w:t>
      </w:r>
    </w:p>
    <w:p w14:paraId="680EC556" w14:textId="77777777" w:rsidR="00520A62" w:rsidRPr="00520A62" w:rsidRDefault="00520A62" w:rsidP="00520A62">
      <w:pPr>
        <w:jc w:val="both"/>
        <w:rPr>
          <w:rFonts w:eastAsiaTheme="minorHAnsi"/>
          <w:sz w:val="24"/>
          <w:szCs w:val="24"/>
          <w:u w:val="single"/>
        </w:rPr>
      </w:pPr>
      <w:r w:rsidRPr="00520A62">
        <w:rPr>
          <w:rFonts w:eastAsiaTheme="minorHAnsi"/>
          <w:sz w:val="24"/>
          <w:szCs w:val="24"/>
          <w:u w:val="single"/>
        </w:rPr>
        <w:t>Przygotuj się do świąt wielkanocnych.</w:t>
      </w:r>
    </w:p>
    <w:p w14:paraId="19B54FE2" w14:textId="77777777" w:rsidR="00520A62" w:rsidRPr="00520A62" w:rsidRDefault="00520A62" w:rsidP="00520A62">
      <w:pPr>
        <w:jc w:val="both"/>
        <w:rPr>
          <w:rFonts w:eastAsiaTheme="minorHAnsi"/>
          <w:sz w:val="24"/>
          <w:szCs w:val="24"/>
        </w:rPr>
      </w:pPr>
      <w:r w:rsidRPr="00520A62">
        <w:rPr>
          <w:rFonts w:eastAsiaTheme="minorHAnsi"/>
          <w:sz w:val="24"/>
          <w:szCs w:val="24"/>
        </w:rPr>
        <w:lastRenderedPageBreak/>
        <w:t xml:space="preserve">Nadszedł czas przygotowań do świąt. Ponieważ jest to okres nawarstwienia się prac domowych, należy je rozpocząć stosunkowo szybciej i starannie zaplanować, (jak dobrze planować pisałam w poprzednim kąciku). </w:t>
      </w:r>
    </w:p>
    <w:p w14:paraId="5BC64A32" w14:textId="77777777" w:rsidR="00520A62" w:rsidRPr="00520A62" w:rsidRDefault="00520A62" w:rsidP="00520A62">
      <w:pPr>
        <w:jc w:val="both"/>
        <w:rPr>
          <w:rFonts w:eastAsiaTheme="minorHAnsi"/>
          <w:sz w:val="24"/>
          <w:szCs w:val="24"/>
        </w:rPr>
      </w:pPr>
      <w:r w:rsidRPr="00520A62">
        <w:rPr>
          <w:rFonts w:eastAsiaTheme="minorHAnsi"/>
          <w:i/>
          <w:iCs/>
          <w:sz w:val="24"/>
          <w:szCs w:val="24"/>
        </w:rPr>
        <w:t xml:space="preserve">Rady Joli: </w:t>
      </w:r>
      <w:r w:rsidRPr="00520A62">
        <w:rPr>
          <w:rFonts w:eastAsiaTheme="minorHAnsi"/>
          <w:sz w:val="24"/>
          <w:szCs w:val="24"/>
        </w:rPr>
        <w:t xml:space="preserve">przynajmniej na dwa tygodnie przed świętami zakończ wykonywanie ciężkich prac domowych, zrób w tym czasie zakupy produktów długoterminowych, udekoruj mieszkanie.                               Tydzień przed świętami zrób porządki bieżące, zakupy świąteczne oraz przygotuj potrawy świąteczne. Dużo potraw można przygotować wcześniej i zamrozić. </w:t>
      </w:r>
    </w:p>
    <w:p w14:paraId="611949BD" w14:textId="77777777" w:rsidR="00520A62" w:rsidRPr="00520A62" w:rsidRDefault="00520A62" w:rsidP="00520A62">
      <w:pPr>
        <w:jc w:val="both"/>
        <w:rPr>
          <w:rFonts w:eastAsiaTheme="minorHAnsi"/>
          <w:sz w:val="24"/>
          <w:szCs w:val="24"/>
        </w:rPr>
      </w:pPr>
      <w:r w:rsidRPr="00520A62">
        <w:rPr>
          <w:rFonts w:eastAsiaTheme="minorHAnsi"/>
          <w:sz w:val="24"/>
          <w:szCs w:val="24"/>
        </w:rPr>
        <w:t>Pamiętaj święta mają być okresem radosnym, nie przemęczaj się. Możesz skorzystać z pomocy rodziny lub kupić usługę. Wielkanocne śniadanie powinno być podane na odpowiednio przystrojonym stole. Można wymyśleć samemu dekoracje lub skopiować pomysły z gazet.</w:t>
      </w:r>
    </w:p>
    <w:p w14:paraId="222EAEE1" w14:textId="77777777" w:rsidR="00520A62" w:rsidRPr="00520A62" w:rsidRDefault="00520A62" w:rsidP="00520A62">
      <w:pPr>
        <w:spacing w:line="259" w:lineRule="auto"/>
        <w:rPr>
          <w:rFonts w:eastAsiaTheme="minorHAnsi"/>
          <w:noProof/>
          <w:sz w:val="22"/>
          <w:szCs w:val="22"/>
        </w:rPr>
      </w:pPr>
      <w:r w:rsidRPr="00520A62">
        <w:rPr>
          <w:rFonts w:eastAsiaTheme="minorHAnsi"/>
          <w:noProof/>
          <w:sz w:val="22"/>
          <w:szCs w:val="22"/>
        </w:rPr>
        <w:drawing>
          <wp:inline distT="0" distB="0" distL="0" distR="0" wp14:anchorId="4F77B258" wp14:editId="3E01A7BF">
            <wp:extent cx="5760720" cy="2880360"/>
            <wp:effectExtent l="0" t="0" r="0" b="0"/>
            <wp:docPr id="4" name="Obraz 4" descr="Pomysły na Wielkanoc - jak udekorować stół na Wielkanoc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ysły na Wielkanoc - jak udekorować stół na Wielkanoc?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7B1B2" w14:textId="77777777" w:rsidR="00520A62" w:rsidRPr="00520A62" w:rsidRDefault="00520A62" w:rsidP="00520A62">
      <w:pPr>
        <w:spacing w:line="259" w:lineRule="auto"/>
        <w:rPr>
          <w:rFonts w:eastAsiaTheme="minorHAnsi"/>
          <w:b/>
          <w:bCs/>
          <w:color w:val="7F7F7F" w:themeColor="text1" w:themeTint="80"/>
          <w:sz w:val="18"/>
          <w:szCs w:val="18"/>
        </w:rPr>
      </w:pPr>
      <w:r w:rsidRPr="00520A62">
        <w:rPr>
          <w:rFonts w:eastAsiaTheme="minorHAnsi"/>
          <w:b/>
          <w:bCs/>
          <w:noProof/>
          <w:color w:val="7F7F7F" w:themeColor="text1" w:themeTint="80"/>
          <w:sz w:val="22"/>
          <w:szCs w:val="22"/>
        </w:rPr>
        <w:t>3.</w:t>
      </w:r>
      <w:r w:rsidRPr="00520A62">
        <w:rPr>
          <w:rFonts w:eastAsiaTheme="minorHAnsi"/>
          <w:b/>
          <w:bCs/>
          <w:color w:val="7F7F7F" w:themeColor="text1" w:themeTint="80"/>
          <w:sz w:val="18"/>
          <w:szCs w:val="18"/>
        </w:rPr>
        <w:t>https://www.meblobranie.pl/porady/jak-udekorowac-stol-na-wielkanoc/</w:t>
      </w:r>
    </w:p>
    <w:p w14:paraId="0068F034" w14:textId="77777777" w:rsidR="00520A62" w:rsidRPr="00520A62" w:rsidRDefault="00520A62" w:rsidP="00520A62">
      <w:pPr>
        <w:spacing w:line="240" w:lineRule="auto"/>
        <w:rPr>
          <w:rFonts w:eastAsiaTheme="minorHAnsi"/>
          <w:sz w:val="24"/>
          <w:szCs w:val="24"/>
        </w:rPr>
      </w:pPr>
      <w:r w:rsidRPr="00520A62">
        <w:rPr>
          <w:rFonts w:eastAsiaTheme="minorHAnsi"/>
          <w:sz w:val="24"/>
          <w:szCs w:val="24"/>
        </w:rPr>
        <w:t>Na wielkanocnym stole nie może zabraknąć jajek i babki.</w:t>
      </w:r>
    </w:p>
    <w:p w14:paraId="54D3BC27" w14:textId="77777777" w:rsidR="00520A62" w:rsidRPr="00520A62" w:rsidRDefault="00520A62" w:rsidP="00520A62">
      <w:pPr>
        <w:spacing w:line="240" w:lineRule="auto"/>
        <w:rPr>
          <w:rFonts w:eastAsiaTheme="minorHAnsi"/>
          <w:sz w:val="24"/>
          <w:szCs w:val="24"/>
        </w:rPr>
      </w:pPr>
      <w:r w:rsidRPr="00520A62">
        <w:rPr>
          <w:rFonts w:eastAsiaTheme="minorHAnsi"/>
          <w:sz w:val="24"/>
          <w:szCs w:val="24"/>
        </w:rPr>
        <w:t xml:space="preserve">Polecam przepis z mojego zeszytu na dużą babkę, która zawsze się udaje, ja ją piekę                w dwóch podłużnych foremkach jednocześnie. </w:t>
      </w:r>
    </w:p>
    <w:p w14:paraId="59E60606" w14:textId="77777777" w:rsidR="00520A62" w:rsidRPr="00520A62" w:rsidRDefault="00520A62" w:rsidP="00520A62">
      <w:pPr>
        <w:spacing w:line="240" w:lineRule="auto"/>
        <w:rPr>
          <w:rFonts w:eastAsiaTheme="minorHAnsi"/>
          <w:sz w:val="24"/>
          <w:szCs w:val="24"/>
          <w:u w:val="single"/>
        </w:rPr>
      </w:pPr>
      <w:r w:rsidRPr="00520A62">
        <w:rPr>
          <w:rFonts w:eastAsiaTheme="minorHAnsi"/>
          <w:sz w:val="24"/>
          <w:szCs w:val="24"/>
          <w:u w:val="single"/>
        </w:rPr>
        <w:t>Babka z olejem</w:t>
      </w:r>
    </w:p>
    <w:p w14:paraId="6DA10135" w14:textId="3CA2173C" w:rsidR="00C54CBA" w:rsidRDefault="00520A62" w:rsidP="00B24CDC">
      <w:pPr>
        <w:spacing w:line="240" w:lineRule="auto"/>
        <w:rPr>
          <w:sz w:val="24"/>
          <w:szCs w:val="24"/>
        </w:rPr>
      </w:pPr>
      <w:r w:rsidRPr="00520A62">
        <w:rPr>
          <w:rFonts w:eastAsiaTheme="minorHAnsi"/>
          <w:sz w:val="24"/>
          <w:szCs w:val="24"/>
        </w:rPr>
        <w:t>Składniki: 5 jaj, 2 łyżeczki z brzuszkiem proszku do pieczenia, 1</w:t>
      </w:r>
      <m:oMath>
        <m:f>
          <m:fPr>
            <m:type m:val="skw"/>
            <m:ctrlPr>
              <w:rPr>
                <w:rFonts w:ascii="Cambria Math" w:eastAsiaTheme="minorHAnsi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HAnsi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HAnsi" w:hAnsi="Cambria Math"/>
                <w:sz w:val="24"/>
                <w:szCs w:val="24"/>
              </w:rPr>
              <m:t>2</m:t>
            </m:r>
          </m:den>
        </m:f>
      </m:oMath>
      <w:r w:rsidRPr="00520A62">
        <w:rPr>
          <w:sz w:val="24"/>
          <w:szCs w:val="24"/>
        </w:rPr>
        <w:t xml:space="preserve"> szklanki cukru (ja daję trochę mniej), 2 </w:t>
      </w:r>
      <m:oMath>
        <m:f>
          <m:fPr>
            <m:type m:val="skw"/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520A62">
        <w:rPr>
          <w:sz w:val="24"/>
          <w:szCs w:val="24"/>
        </w:rPr>
        <w:t xml:space="preserve">szkl. mąki, </w:t>
      </w:r>
      <w:bookmarkStart w:id="1" w:name="_Hlk66700303"/>
      <m:oMath>
        <m:f>
          <m:fPr>
            <m:type m:val="skw"/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520A62">
        <w:rPr>
          <w:sz w:val="24"/>
          <w:szCs w:val="24"/>
        </w:rPr>
        <w:t xml:space="preserve"> szkl</w:t>
      </w:r>
      <w:bookmarkEnd w:id="1"/>
      <w:r w:rsidRPr="00520A62">
        <w:rPr>
          <w:sz w:val="24"/>
          <w:szCs w:val="24"/>
        </w:rPr>
        <w:t xml:space="preserve">. wody, </w:t>
      </w:r>
      <m:oMath>
        <m:f>
          <m:fPr>
            <m:type m:val="skw"/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520A62">
        <w:rPr>
          <w:sz w:val="24"/>
          <w:szCs w:val="24"/>
        </w:rPr>
        <w:t xml:space="preserve"> szkl. oleju,  2 łyżki płaskie mąki ziemniaczanej</w:t>
      </w:r>
      <w:bookmarkStart w:id="2" w:name="_Hlk66700974"/>
      <w:r w:rsidRPr="00520A62">
        <w:rPr>
          <w:sz w:val="24"/>
          <w:szCs w:val="24"/>
        </w:rPr>
        <w:t xml:space="preserve">, 2 łyżki płaskie </w:t>
      </w:r>
      <w:bookmarkEnd w:id="2"/>
      <w:r w:rsidRPr="00520A62">
        <w:rPr>
          <w:sz w:val="24"/>
          <w:szCs w:val="24"/>
        </w:rPr>
        <w:t>kakao.</w:t>
      </w:r>
      <w:r w:rsidR="00156DCA">
        <w:rPr>
          <w:rFonts w:eastAsiaTheme="minorHAnsi"/>
          <w:sz w:val="24"/>
          <w:szCs w:val="24"/>
        </w:rPr>
        <w:t xml:space="preserve"> </w:t>
      </w:r>
      <w:r w:rsidRPr="00520A62">
        <w:rPr>
          <w:sz w:val="24"/>
          <w:szCs w:val="24"/>
        </w:rPr>
        <w:t xml:space="preserve">Sposób przyrządzenia:  Jajka ubić z cukrem, dodać olej, wodę. Delikatnie wmieszać przesianą mąkę pszenną z proszkiem.  Odlać </w:t>
      </w:r>
      <m:oMath>
        <m:f>
          <m:fPr>
            <m:type m:val="skw"/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520A62">
        <w:rPr>
          <w:sz w:val="24"/>
          <w:szCs w:val="24"/>
        </w:rPr>
        <w:t xml:space="preserve"> ciasta, dod</w:t>
      </w:r>
      <w:proofErr w:type="spellStart"/>
      <w:r w:rsidRPr="00520A62">
        <w:rPr>
          <w:sz w:val="24"/>
          <w:szCs w:val="24"/>
        </w:rPr>
        <w:t>ać</w:t>
      </w:r>
      <w:proofErr w:type="spellEnd"/>
      <w:r w:rsidRPr="00520A62">
        <w:rPr>
          <w:sz w:val="24"/>
          <w:szCs w:val="24"/>
        </w:rPr>
        <w:t xml:space="preserve"> do niego kakao , zamiast niego można dodać kolorowy proszek kisielu. Wlać ciasto do formy, z odlanego robić kolorowe fale na cieście głównym. Piec w temperaturze 180 od 40 do 50 minut. Smacznego.</w:t>
      </w:r>
      <w:r w:rsidR="00156DCA">
        <w:rPr>
          <w:sz w:val="24"/>
          <w:szCs w:val="24"/>
        </w:rPr>
        <w:t xml:space="preserve"> </w:t>
      </w:r>
    </w:p>
    <w:p w14:paraId="50B0CCF1" w14:textId="77777777" w:rsidR="00156DCA" w:rsidRDefault="00156DCA" w:rsidP="00156DCA">
      <w:pPr>
        <w:spacing w:line="259" w:lineRule="auto"/>
        <w:jc w:val="both"/>
        <w:rPr>
          <w:rFonts w:eastAsiaTheme="minorHAnsi"/>
          <w:sz w:val="26"/>
          <w:szCs w:val="26"/>
        </w:rPr>
      </w:pPr>
    </w:p>
    <w:p w14:paraId="585D1995" w14:textId="77777777" w:rsidR="00156DCA" w:rsidRDefault="00156DCA" w:rsidP="00156DCA">
      <w:pPr>
        <w:spacing w:line="259" w:lineRule="auto"/>
        <w:jc w:val="both"/>
        <w:rPr>
          <w:rFonts w:eastAsiaTheme="minorHAnsi"/>
          <w:sz w:val="26"/>
          <w:szCs w:val="26"/>
        </w:rPr>
      </w:pPr>
    </w:p>
    <w:p w14:paraId="74712789" w14:textId="77777777" w:rsidR="00156DCA" w:rsidRDefault="00156DCA" w:rsidP="00156DCA">
      <w:pPr>
        <w:spacing w:line="259" w:lineRule="auto"/>
        <w:jc w:val="both"/>
        <w:rPr>
          <w:rFonts w:eastAsiaTheme="minorHAnsi"/>
          <w:sz w:val="26"/>
          <w:szCs w:val="26"/>
        </w:rPr>
      </w:pPr>
    </w:p>
    <w:p w14:paraId="56BA18D2" w14:textId="06AB4B37" w:rsidR="00156DCA" w:rsidRPr="00156DCA" w:rsidRDefault="00156DCA" w:rsidP="00156DCA">
      <w:pPr>
        <w:spacing w:line="259" w:lineRule="auto"/>
        <w:jc w:val="both"/>
        <w:rPr>
          <w:rFonts w:eastAsiaTheme="minorHAnsi"/>
          <w:sz w:val="26"/>
          <w:szCs w:val="26"/>
        </w:rPr>
      </w:pPr>
      <w:r w:rsidRPr="00156DCA">
        <w:rPr>
          <w:rFonts w:eastAsiaTheme="minorHAnsi"/>
          <w:sz w:val="26"/>
          <w:szCs w:val="26"/>
        </w:rPr>
        <w:lastRenderedPageBreak/>
        <w:t>Dziękuję za przeczytanie artykułu, zachęcam do skorzystania z porad. Życzę zdrowia         i przeżycia wielu radosnych chwil.</w:t>
      </w:r>
    </w:p>
    <w:p w14:paraId="3C5708EE" w14:textId="77777777" w:rsidR="00156DCA" w:rsidRPr="00156DCA" w:rsidRDefault="00156DCA" w:rsidP="00156DCA">
      <w:pPr>
        <w:spacing w:line="259" w:lineRule="auto"/>
        <w:jc w:val="both"/>
        <w:rPr>
          <w:rFonts w:eastAsiaTheme="minorHAnsi"/>
          <w:sz w:val="26"/>
          <w:szCs w:val="26"/>
        </w:rPr>
      </w:pPr>
    </w:p>
    <w:p w14:paraId="71FE67BA" w14:textId="77777777" w:rsidR="00156DCA" w:rsidRPr="00156DCA" w:rsidRDefault="00156DCA" w:rsidP="00156DCA">
      <w:pPr>
        <w:spacing w:line="259" w:lineRule="auto"/>
        <w:jc w:val="right"/>
        <w:rPr>
          <w:rFonts w:eastAsiaTheme="minorHAnsi"/>
          <w:i/>
          <w:iCs/>
          <w:sz w:val="28"/>
          <w:szCs w:val="28"/>
        </w:rPr>
      </w:pPr>
      <w:r w:rsidRPr="00156DCA">
        <w:rPr>
          <w:rFonts w:eastAsiaTheme="minorHAnsi"/>
          <w:sz w:val="26"/>
          <w:szCs w:val="26"/>
        </w:rPr>
        <w:tab/>
      </w:r>
      <w:r w:rsidRPr="00156DCA">
        <w:rPr>
          <w:rFonts w:eastAsiaTheme="minorHAnsi"/>
          <w:sz w:val="26"/>
          <w:szCs w:val="26"/>
        </w:rPr>
        <w:tab/>
      </w:r>
      <w:r w:rsidRPr="00156DCA">
        <w:rPr>
          <w:rFonts w:eastAsiaTheme="minorHAnsi"/>
          <w:sz w:val="26"/>
          <w:szCs w:val="26"/>
        </w:rPr>
        <w:tab/>
      </w:r>
      <w:r w:rsidRPr="00156DCA">
        <w:rPr>
          <w:rFonts w:eastAsiaTheme="minorHAnsi"/>
          <w:sz w:val="26"/>
          <w:szCs w:val="26"/>
        </w:rPr>
        <w:tab/>
      </w:r>
      <w:r w:rsidRPr="00156DCA">
        <w:rPr>
          <w:rFonts w:eastAsiaTheme="minorHAnsi"/>
          <w:sz w:val="26"/>
          <w:szCs w:val="26"/>
        </w:rPr>
        <w:tab/>
      </w:r>
      <w:r w:rsidRPr="00156DCA">
        <w:rPr>
          <w:rFonts w:eastAsiaTheme="minorHAnsi"/>
          <w:i/>
          <w:iCs/>
          <w:sz w:val="26"/>
          <w:szCs w:val="26"/>
        </w:rPr>
        <w:t>Jolanta Pszczółka</w:t>
      </w:r>
    </w:p>
    <w:p w14:paraId="31621DF5" w14:textId="77777777" w:rsidR="00156DCA" w:rsidRPr="00156DCA" w:rsidRDefault="00156DCA" w:rsidP="00B24CDC">
      <w:pPr>
        <w:spacing w:line="240" w:lineRule="auto"/>
        <w:rPr>
          <w:rFonts w:eastAsiaTheme="minorHAnsi"/>
          <w:sz w:val="24"/>
          <w:szCs w:val="24"/>
        </w:rPr>
      </w:pPr>
    </w:p>
    <w:p w14:paraId="0C716C4E" w14:textId="77777777" w:rsidR="00156DCA" w:rsidRDefault="00156DCA" w:rsidP="00B24CDC">
      <w:pPr>
        <w:spacing w:line="240" w:lineRule="auto"/>
        <w:rPr>
          <w:sz w:val="24"/>
          <w:szCs w:val="24"/>
        </w:rPr>
      </w:pPr>
    </w:p>
    <w:p w14:paraId="375A1AAB" w14:textId="3E3CC6C4" w:rsidR="00156DCA" w:rsidRPr="00B11621" w:rsidRDefault="00156DCA" w:rsidP="00156DCA">
      <w:pPr>
        <w:spacing w:line="240" w:lineRule="auto"/>
        <w:jc w:val="right"/>
        <w:rPr>
          <w:sz w:val="24"/>
          <w:szCs w:val="24"/>
        </w:rPr>
      </w:pPr>
    </w:p>
    <w:sectPr w:rsidR="00156DCA" w:rsidRPr="00B11621" w:rsidSect="00156DCA">
      <w:headerReference w:type="default" r:id="rId1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FCAEB" w14:textId="77777777" w:rsidR="00043CC1" w:rsidRDefault="00043CC1" w:rsidP="00C91AFB">
      <w:pPr>
        <w:spacing w:after="0" w:line="240" w:lineRule="auto"/>
      </w:pPr>
      <w:r>
        <w:separator/>
      </w:r>
    </w:p>
  </w:endnote>
  <w:endnote w:type="continuationSeparator" w:id="0">
    <w:p w14:paraId="24E2C94B" w14:textId="77777777" w:rsidR="00043CC1" w:rsidRDefault="00043CC1" w:rsidP="00C9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C401C" w14:textId="77777777" w:rsidR="00043CC1" w:rsidRDefault="00043CC1" w:rsidP="00C91AFB">
      <w:pPr>
        <w:spacing w:after="0" w:line="240" w:lineRule="auto"/>
      </w:pPr>
      <w:r>
        <w:separator/>
      </w:r>
    </w:p>
  </w:footnote>
  <w:footnote w:type="continuationSeparator" w:id="0">
    <w:p w14:paraId="5B357C59" w14:textId="77777777" w:rsidR="00043CC1" w:rsidRDefault="00043CC1" w:rsidP="00C9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B65D" w14:textId="59A2B29F" w:rsidR="00895DC2" w:rsidRPr="00880EBA" w:rsidRDefault="00895DC2">
    <w:pPr>
      <w:pStyle w:val="Nagwek"/>
      <w:rPr>
        <w:sz w:val="28"/>
        <w:szCs w:val="28"/>
      </w:rPr>
    </w:pPr>
    <w:r w:rsidRPr="00880EBA">
      <w:rPr>
        <w:sz w:val="28"/>
        <w:szCs w:val="28"/>
      </w:rPr>
      <w:t>Herbatka u Joli</w:t>
    </w:r>
  </w:p>
  <w:p w14:paraId="6D725597" w14:textId="45449988" w:rsidR="00971391" w:rsidRPr="00971391" w:rsidRDefault="00971391">
    <w:pPr>
      <w:pStyle w:val="Nagwek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7434"/>
    <w:multiLevelType w:val="hybridMultilevel"/>
    <w:tmpl w:val="F2C89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E617F"/>
    <w:multiLevelType w:val="hybridMultilevel"/>
    <w:tmpl w:val="E268461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09D3E0C"/>
    <w:multiLevelType w:val="hybridMultilevel"/>
    <w:tmpl w:val="D67CE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103B4"/>
    <w:multiLevelType w:val="hybridMultilevel"/>
    <w:tmpl w:val="76A05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845"/>
    <w:rsid w:val="00013AA9"/>
    <w:rsid w:val="00022EB1"/>
    <w:rsid w:val="0002610C"/>
    <w:rsid w:val="00043CC1"/>
    <w:rsid w:val="000846FB"/>
    <w:rsid w:val="000C2A20"/>
    <w:rsid w:val="000C3E6E"/>
    <w:rsid w:val="000E4992"/>
    <w:rsid w:val="000F157F"/>
    <w:rsid w:val="000F64B1"/>
    <w:rsid w:val="00116245"/>
    <w:rsid w:val="00125AD0"/>
    <w:rsid w:val="00132874"/>
    <w:rsid w:val="00134893"/>
    <w:rsid w:val="00140741"/>
    <w:rsid w:val="00146D1B"/>
    <w:rsid w:val="00152F7D"/>
    <w:rsid w:val="00156701"/>
    <w:rsid w:val="00156DCA"/>
    <w:rsid w:val="001632C0"/>
    <w:rsid w:val="0017323A"/>
    <w:rsid w:val="00175CCB"/>
    <w:rsid w:val="00184A04"/>
    <w:rsid w:val="00191322"/>
    <w:rsid w:val="0019176C"/>
    <w:rsid w:val="00195CA9"/>
    <w:rsid w:val="001C3346"/>
    <w:rsid w:val="001D02DB"/>
    <w:rsid w:val="001D6C9D"/>
    <w:rsid w:val="001E1627"/>
    <w:rsid w:val="00200BAD"/>
    <w:rsid w:val="0020451F"/>
    <w:rsid w:val="002115E4"/>
    <w:rsid w:val="0024611B"/>
    <w:rsid w:val="00264170"/>
    <w:rsid w:val="002803B2"/>
    <w:rsid w:val="002856EC"/>
    <w:rsid w:val="002D346E"/>
    <w:rsid w:val="00306535"/>
    <w:rsid w:val="003202F9"/>
    <w:rsid w:val="003270A0"/>
    <w:rsid w:val="00327AAF"/>
    <w:rsid w:val="00345851"/>
    <w:rsid w:val="003530A2"/>
    <w:rsid w:val="0035467D"/>
    <w:rsid w:val="00355868"/>
    <w:rsid w:val="003735E6"/>
    <w:rsid w:val="0039556D"/>
    <w:rsid w:val="003A15B7"/>
    <w:rsid w:val="003D4318"/>
    <w:rsid w:val="0040654B"/>
    <w:rsid w:val="004100C3"/>
    <w:rsid w:val="004276FD"/>
    <w:rsid w:val="004324EC"/>
    <w:rsid w:val="00435D24"/>
    <w:rsid w:val="00436345"/>
    <w:rsid w:val="00453B41"/>
    <w:rsid w:val="00457AF2"/>
    <w:rsid w:val="004601D7"/>
    <w:rsid w:val="004733E3"/>
    <w:rsid w:val="00477215"/>
    <w:rsid w:val="00492AB5"/>
    <w:rsid w:val="004A5E96"/>
    <w:rsid w:val="004A6434"/>
    <w:rsid w:val="004A6B7C"/>
    <w:rsid w:val="004C331E"/>
    <w:rsid w:val="004D15C0"/>
    <w:rsid w:val="004E03B8"/>
    <w:rsid w:val="004F06AE"/>
    <w:rsid w:val="004F0BFA"/>
    <w:rsid w:val="00520A62"/>
    <w:rsid w:val="00531DD6"/>
    <w:rsid w:val="00537018"/>
    <w:rsid w:val="00546B2D"/>
    <w:rsid w:val="0056260C"/>
    <w:rsid w:val="005665AC"/>
    <w:rsid w:val="00570188"/>
    <w:rsid w:val="0057425F"/>
    <w:rsid w:val="00576903"/>
    <w:rsid w:val="0058370D"/>
    <w:rsid w:val="005A429A"/>
    <w:rsid w:val="005B3857"/>
    <w:rsid w:val="005C6B11"/>
    <w:rsid w:val="005E18E0"/>
    <w:rsid w:val="006053A8"/>
    <w:rsid w:val="0060593E"/>
    <w:rsid w:val="0064344E"/>
    <w:rsid w:val="00643604"/>
    <w:rsid w:val="00660C81"/>
    <w:rsid w:val="00662A24"/>
    <w:rsid w:val="00697017"/>
    <w:rsid w:val="006A1F0E"/>
    <w:rsid w:val="006A7EA2"/>
    <w:rsid w:val="006B100A"/>
    <w:rsid w:val="006D3577"/>
    <w:rsid w:val="006D458E"/>
    <w:rsid w:val="006E0AA6"/>
    <w:rsid w:val="006E6377"/>
    <w:rsid w:val="006F5564"/>
    <w:rsid w:val="007335F7"/>
    <w:rsid w:val="00756EB4"/>
    <w:rsid w:val="007601DC"/>
    <w:rsid w:val="00760D76"/>
    <w:rsid w:val="00766363"/>
    <w:rsid w:val="0078064E"/>
    <w:rsid w:val="0078177C"/>
    <w:rsid w:val="00783F66"/>
    <w:rsid w:val="00797EA9"/>
    <w:rsid w:val="007A2F20"/>
    <w:rsid w:val="007B4509"/>
    <w:rsid w:val="007C02B7"/>
    <w:rsid w:val="007C066E"/>
    <w:rsid w:val="007C0B6B"/>
    <w:rsid w:val="007C2091"/>
    <w:rsid w:val="007F0C55"/>
    <w:rsid w:val="008075F3"/>
    <w:rsid w:val="00842A68"/>
    <w:rsid w:val="00846604"/>
    <w:rsid w:val="00847BFA"/>
    <w:rsid w:val="00880EBA"/>
    <w:rsid w:val="00895624"/>
    <w:rsid w:val="00895DC2"/>
    <w:rsid w:val="008962A9"/>
    <w:rsid w:val="00896365"/>
    <w:rsid w:val="008A132E"/>
    <w:rsid w:val="008B7C2E"/>
    <w:rsid w:val="008C038E"/>
    <w:rsid w:val="008C3AA9"/>
    <w:rsid w:val="008E70C4"/>
    <w:rsid w:val="00904584"/>
    <w:rsid w:val="009158CB"/>
    <w:rsid w:val="00915FF1"/>
    <w:rsid w:val="0091640A"/>
    <w:rsid w:val="00927923"/>
    <w:rsid w:val="0097052F"/>
    <w:rsid w:val="00971163"/>
    <w:rsid w:val="00971391"/>
    <w:rsid w:val="009733C3"/>
    <w:rsid w:val="00986845"/>
    <w:rsid w:val="00997223"/>
    <w:rsid w:val="009B3D1B"/>
    <w:rsid w:val="009D0385"/>
    <w:rsid w:val="00A02EDB"/>
    <w:rsid w:val="00A04681"/>
    <w:rsid w:val="00A12975"/>
    <w:rsid w:val="00A15BE6"/>
    <w:rsid w:val="00A21CC6"/>
    <w:rsid w:val="00A441A3"/>
    <w:rsid w:val="00A45E6D"/>
    <w:rsid w:val="00A5190A"/>
    <w:rsid w:val="00A5524F"/>
    <w:rsid w:val="00A55DD4"/>
    <w:rsid w:val="00A60093"/>
    <w:rsid w:val="00A6348F"/>
    <w:rsid w:val="00A72C2B"/>
    <w:rsid w:val="00A85501"/>
    <w:rsid w:val="00AB5FE8"/>
    <w:rsid w:val="00AD526D"/>
    <w:rsid w:val="00AD72EC"/>
    <w:rsid w:val="00AF4233"/>
    <w:rsid w:val="00AF7764"/>
    <w:rsid w:val="00B0390D"/>
    <w:rsid w:val="00B11621"/>
    <w:rsid w:val="00B12FEF"/>
    <w:rsid w:val="00B1650C"/>
    <w:rsid w:val="00B24CDC"/>
    <w:rsid w:val="00B551B9"/>
    <w:rsid w:val="00B66495"/>
    <w:rsid w:val="00B82388"/>
    <w:rsid w:val="00B8790B"/>
    <w:rsid w:val="00B920B3"/>
    <w:rsid w:val="00BB76A3"/>
    <w:rsid w:val="00BC4FA1"/>
    <w:rsid w:val="00BD4D5B"/>
    <w:rsid w:val="00C02A9E"/>
    <w:rsid w:val="00C06C27"/>
    <w:rsid w:val="00C117CE"/>
    <w:rsid w:val="00C404B5"/>
    <w:rsid w:val="00C40ACB"/>
    <w:rsid w:val="00C50E3F"/>
    <w:rsid w:val="00C54CBA"/>
    <w:rsid w:val="00C70B54"/>
    <w:rsid w:val="00C73AC1"/>
    <w:rsid w:val="00C81695"/>
    <w:rsid w:val="00C817C1"/>
    <w:rsid w:val="00C818F2"/>
    <w:rsid w:val="00C82341"/>
    <w:rsid w:val="00C85EDB"/>
    <w:rsid w:val="00C91AFB"/>
    <w:rsid w:val="00CA336C"/>
    <w:rsid w:val="00CB333D"/>
    <w:rsid w:val="00CB60FB"/>
    <w:rsid w:val="00CB7263"/>
    <w:rsid w:val="00CD76B8"/>
    <w:rsid w:val="00CE263E"/>
    <w:rsid w:val="00CF77B6"/>
    <w:rsid w:val="00D32CBC"/>
    <w:rsid w:val="00D54D71"/>
    <w:rsid w:val="00D63711"/>
    <w:rsid w:val="00D63E73"/>
    <w:rsid w:val="00D67929"/>
    <w:rsid w:val="00D77FFE"/>
    <w:rsid w:val="00D8462B"/>
    <w:rsid w:val="00D87979"/>
    <w:rsid w:val="00D97838"/>
    <w:rsid w:val="00DD6403"/>
    <w:rsid w:val="00DF4E82"/>
    <w:rsid w:val="00DF78BE"/>
    <w:rsid w:val="00E155F6"/>
    <w:rsid w:val="00E160A2"/>
    <w:rsid w:val="00E16C12"/>
    <w:rsid w:val="00E22101"/>
    <w:rsid w:val="00E37BAF"/>
    <w:rsid w:val="00E43F72"/>
    <w:rsid w:val="00E541B4"/>
    <w:rsid w:val="00E55C09"/>
    <w:rsid w:val="00E61509"/>
    <w:rsid w:val="00E65A83"/>
    <w:rsid w:val="00EA0728"/>
    <w:rsid w:val="00EB2F7E"/>
    <w:rsid w:val="00ED6F70"/>
    <w:rsid w:val="00EE16FF"/>
    <w:rsid w:val="00F0067B"/>
    <w:rsid w:val="00F10A8E"/>
    <w:rsid w:val="00F1213A"/>
    <w:rsid w:val="00F17B08"/>
    <w:rsid w:val="00F2306F"/>
    <w:rsid w:val="00F36600"/>
    <w:rsid w:val="00F4389C"/>
    <w:rsid w:val="00F44EBB"/>
    <w:rsid w:val="00F60CAA"/>
    <w:rsid w:val="00F651DF"/>
    <w:rsid w:val="00F66EE8"/>
    <w:rsid w:val="00F72777"/>
    <w:rsid w:val="00F82856"/>
    <w:rsid w:val="00F95F84"/>
    <w:rsid w:val="00FB74BF"/>
    <w:rsid w:val="00FC0F18"/>
    <w:rsid w:val="00FC3AC9"/>
    <w:rsid w:val="00FE4A21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A716B"/>
  <w15:chartTrackingRefBased/>
  <w15:docId w15:val="{B4D097FA-06ED-46EE-80B3-6A9A9848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624"/>
  </w:style>
  <w:style w:type="paragraph" w:styleId="Nagwek1">
    <w:name w:val="heading 1"/>
    <w:basedOn w:val="Normalny"/>
    <w:next w:val="Normalny"/>
    <w:link w:val="Nagwek1Znak"/>
    <w:uiPriority w:val="9"/>
    <w:qFormat/>
    <w:rsid w:val="00895624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562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562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562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562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562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562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562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562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562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5624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895624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95624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5624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562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5624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5624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95624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unhideWhenUsed/>
    <w:qFormat/>
    <w:rsid w:val="0089562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9562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89562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62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95624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95624"/>
    <w:rPr>
      <w:b/>
      <w:bCs/>
    </w:rPr>
  </w:style>
  <w:style w:type="character" w:styleId="Uwydatnienie">
    <w:name w:val="Emphasis"/>
    <w:basedOn w:val="Domylnaczcionkaakapitu"/>
    <w:uiPriority w:val="20"/>
    <w:qFormat/>
    <w:rsid w:val="00895624"/>
    <w:rPr>
      <w:i/>
      <w:iCs/>
      <w:color w:val="000000" w:themeColor="text1"/>
    </w:rPr>
  </w:style>
  <w:style w:type="paragraph" w:styleId="Bezodstpw">
    <w:name w:val="No Spacing"/>
    <w:uiPriority w:val="1"/>
    <w:qFormat/>
    <w:rsid w:val="0089562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9562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9562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5624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95624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895624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95624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89562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95624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895624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5624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9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AFB"/>
  </w:style>
  <w:style w:type="paragraph" w:styleId="Stopka">
    <w:name w:val="footer"/>
    <w:basedOn w:val="Normalny"/>
    <w:link w:val="StopkaZnak"/>
    <w:uiPriority w:val="99"/>
    <w:unhideWhenUsed/>
    <w:rsid w:val="00C9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AFB"/>
  </w:style>
  <w:style w:type="paragraph" w:styleId="Akapitzlist">
    <w:name w:val="List Paragraph"/>
    <w:basedOn w:val="Normalny"/>
    <w:uiPriority w:val="34"/>
    <w:qFormat/>
    <w:rsid w:val="004F06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62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6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l.wikipedia.org/wiki/Fotoreceptor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l.wikipedia.org/wiki/Reakcja_fotochemiczn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Wzro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s://pl.wikipedia.org/wiki/Narz%C4%85dy_zmys%C5%82%C3%B3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Receptor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3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Pszczółka</dc:creator>
  <cp:keywords/>
  <dc:description/>
  <cp:lastModifiedBy>Magdalena Rasimowicz</cp:lastModifiedBy>
  <cp:revision>152</cp:revision>
  <cp:lastPrinted>2021-03-12T11:45:00Z</cp:lastPrinted>
  <dcterms:created xsi:type="dcterms:W3CDTF">2020-06-10T06:05:00Z</dcterms:created>
  <dcterms:modified xsi:type="dcterms:W3CDTF">2021-08-09T07:32:00Z</dcterms:modified>
</cp:coreProperties>
</file>