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BC8F9" w14:textId="77777777" w:rsidR="00AB63A3" w:rsidRDefault="00AB63A3" w:rsidP="00AB63A3">
      <w:pPr>
        <w:keepNext/>
      </w:pPr>
      <w:r>
        <w:rPr>
          <w:noProof/>
          <w:sz w:val="36"/>
          <w:szCs w:val="36"/>
        </w:rPr>
        <w:drawing>
          <wp:inline distT="0" distB="0" distL="0" distR="0" wp14:anchorId="433D1311" wp14:editId="1911418E">
            <wp:extent cx="2847975" cy="16002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9D5D2" w14:textId="23F5C929" w:rsidR="00AB63A3" w:rsidRPr="00C404B5" w:rsidRDefault="00AB63A3" w:rsidP="00AB63A3">
      <w:pPr>
        <w:pStyle w:val="Legenda"/>
        <w:rPr>
          <w:color w:val="7F7F7F" w:themeColor="text1" w:themeTint="80"/>
          <w:sz w:val="18"/>
          <w:szCs w:val="18"/>
        </w:rPr>
      </w:pPr>
      <w:r w:rsidRPr="00C404B5">
        <w:rPr>
          <w:color w:val="7F7F7F" w:themeColor="text1" w:themeTint="80"/>
          <w:sz w:val="18"/>
          <w:szCs w:val="18"/>
        </w:rPr>
        <w:fldChar w:fldCharType="begin"/>
      </w:r>
      <w:r w:rsidRPr="00C404B5">
        <w:rPr>
          <w:color w:val="7F7F7F" w:themeColor="text1" w:themeTint="80"/>
          <w:sz w:val="18"/>
          <w:szCs w:val="18"/>
        </w:rPr>
        <w:instrText xml:space="preserve"> SEQ Tabela \* ARABIC </w:instrText>
      </w:r>
      <w:r w:rsidRPr="00C404B5">
        <w:rPr>
          <w:color w:val="7F7F7F" w:themeColor="text1" w:themeTint="80"/>
          <w:sz w:val="18"/>
          <w:szCs w:val="18"/>
        </w:rPr>
        <w:fldChar w:fldCharType="separate"/>
      </w:r>
      <w:r w:rsidR="003308F8">
        <w:rPr>
          <w:noProof/>
          <w:color w:val="7F7F7F" w:themeColor="text1" w:themeTint="80"/>
          <w:sz w:val="18"/>
          <w:szCs w:val="18"/>
        </w:rPr>
        <w:t>1</w:t>
      </w:r>
      <w:r w:rsidRPr="00C404B5">
        <w:rPr>
          <w:noProof/>
          <w:color w:val="7F7F7F" w:themeColor="text1" w:themeTint="80"/>
          <w:sz w:val="18"/>
          <w:szCs w:val="18"/>
        </w:rPr>
        <w:fldChar w:fldCharType="end"/>
      </w:r>
      <w:r w:rsidRPr="00C404B5">
        <w:rPr>
          <w:color w:val="7F7F7F" w:themeColor="text1" w:themeTint="80"/>
          <w:sz w:val="18"/>
          <w:szCs w:val="18"/>
        </w:rPr>
        <w:t xml:space="preserve">. </w:t>
      </w:r>
      <w:r w:rsidRPr="00B2400A">
        <w:rPr>
          <w:color w:val="7F7F7F" w:themeColor="text1" w:themeTint="80"/>
          <w:sz w:val="18"/>
          <w:szCs w:val="18"/>
        </w:rPr>
        <w:t>źródło: tvnmeteon.tvn24.pl</w:t>
      </w:r>
    </w:p>
    <w:p w14:paraId="73BC995A" w14:textId="77777777" w:rsidR="00AB63A3" w:rsidRPr="00160437" w:rsidRDefault="00AB63A3" w:rsidP="00AB63A3">
      <w:pPr>
        <w:rPr>
          <w:b/>
          <w:bCs/>
          <w:sz w:val="28"/>
          <w:szCs w:val="28"/>
        </w:rPr>
      </w:pPr>
      <w:r w:rsidRPr="00160437">
        <w:rPr>
          <w:b/>
          <w:bCs/>
          <w:sz w:val="28"/>
          <w:szCs w:val="28"/>
        </w:rPr>
        <w:t>Serdecznie witam drogich Seniorów!</w:t>
      </w:r>
    </w:p>
    <w:p w14:paraId="2553F726" w14:textId="77777777" w:rsidR="00AB63A3" w:rsidRPr="00A8076A" w:rsidRDefault="00AB63A3" w:rsidP="00AB63A3">
      <w:pPr>
        <w:jc w:val="both"/>
        <w:rPr>
          <w:rFonts w:ascii="Calibri" w:hAnsi="Calibri" w:cs="Calibri"/>
          <w:sz w:val="24"/>
          <w:szCs w:val="24"/>
        </w:rPr>
      </w:pPr>
      <w:r w:rsidRPr="00A8076A">
        <w:rPr>
          <w:rFonts w:ascii="Calibri" w:hAnsi="Calibri" w:cs="Calibri"/>
          <w:sz w:val="24"/>
          <w:szCs w:val="24"/>
        </w:rPr>
        <w:t xml:space="preserve">Kącik ten jest redagowany dla was z myślą o tym, aby podzielić się z wami istotnymi informacjami, ciekawostkami i radami dotyczącymi polepszenia jakości życia. </w:t>
      </w:r>
    </w:p>
    <w:p w14:paraId="282FB07F" w14:textId="137292F3" w:rsidR="00BF3ABA" w:rsidRDefault="00AB63A3" w:rsidP="00AB63A3">
      <w:pPr>
        <w:jc w:val="both"/>
        <w:rPr>
          <w:rFonts w:cstheme="minorHAnsi"/>
          <w:sz w:val="24"/>
          <w:szCs w:val="24"/>
          <w:u w:val="single"/>
        </w:rPr>
      </w:pPr>
      <w:r w:rsidRPr="00CD4FA3">
        <w:rPr>
          <w:rFonts w:cstheme="minorHAnsi"/>
          <w:sz w:val="24"/>
          <w:szCs w:val="24"/>
          <w:u w:val="single"/>
        </w:rPr>
        <w:t xml:space="preserve">Rady na </w:t>
      </w:r>
      <w:r w:rsidR="001739B6">
        <w:rPr>
          <w:rFonts w:cstheme="minorHAnsi"/>
          <w:sz w:val="24"/>
          <w:szCs w:val="24"/>
          <w:u w:val="single"/>
        </w:rPr>
        <w:t>pa</w:t>
      </w:r>
      <w:r w:rsidR="007326BF">
        <w:rPr>
          <w:rFonts w:cstheme="minorHAnsi"/>
          <w:sz w:val="24"/>
          <w:szCs w:val="24"/>
          <w:u w:val="single"/>
        </w:rPr>
        <w:t>ź</w:t>
      </w:r>
      <w:r w:rsidR="001739B6">
        <w:rPr>
          <w:rFonts w:cstheme="minorHAnsi"/>
          <w:sz w:val="24"/>
          <w:szCs w:val="24"/>
          <w:u w:val="single"/>
        </w:rPr>
        <w:t>dziernik</w:t>
      </w:r>
      <w:r w:rsidRPr="00CD4FA3">
        <w:rPr>
          <w:rFonts w:cstheme="minorHAnsi"/>
          <w:sz w:val="24"/>
          <w:szCs w:val="24"/>
          <w:u w:val="single"/>
        </w:rPr>
        <w:t>:</w:t>
      </w:r>
    </w:p>
    <w:p w14:paraId="35C30797" w14:textId="55EF2192" w:rsidR="001739B6" w:rsidRPr="001739B6" w:rsidRDefault="001739B6" w:rsidP="00AB63A3">
      <w:pPr>
        <w:jc w:val="both"/>
        <w:rPr>
          <w:rFonts w:cstheme="minorHAnsi"/>
          <w:color w:val="4472C4" w:themeColor="accent1"/>
          <w:sz w:val="24"/>
          <w:szCs w:val="24"/>
        </w:rPr>
      </w:pPr>
      <w:r w:rsidRPr="001739B6">
        <w:rPr>
          <w:rFonts w:cstheme="minorHAnsi"/>
          <w:color w:val="4472C4" w:themeColor="accent1"/>
          <w:sz w:val="24"/>
          <w:szCs w:val="24"/>
        </w:rPr>
        <w:t>Przygotuj się do nadchodzącej zimy</w:t>
      </w:r>
      <w:r>
        <w:rPr>
          <w:rFonts w:cstheme="minorHAnsi"/>
          <w:color w:val="4472C4" w:themeColor="accent1"/>
          <w:sz w:val="24"/>
          <w:szCs w:val="24"/>
        </w:rPr>
        <w:t xml:space="preserve">, dostosuj tryb życia </w:t>
      </w:r>
      <w:r w:rsidR="00D0271D">
        <w:rPr>
          <w:rFonts w:cstheme="minorHAnsi"/>
          <w:color w:val="4472C4" w:themeColor="accent1"/>
          <w:sz w:val="24"/>
          <w:szCs w:val="24"/>
        </w:rPr>
        <w:t>do zmieniającej się aury, chroń przed przeziębieniem.</w:t>
      </w:r>
    </w:p>
    <w:p w14:paraId="247EC28A" w14:textId="3BBB5770" w:rsidR="00614359" w:rsidRDefault="00C62579" w:rsidP="00E26201">
      <w:pPr>
        <w:pStyle w:val="NormalnyWeb"/>
        <w:spacing w:line="276" w:lineRule="auto"/>
        <w:jc w:val="both"/>
        <w:rPr>
          <w:rFonts w:asciiTheme="minorHAnsi" w:eastAsiaTheme="minorEastAsia" w:hAnsiTheme="minorHAnsi" w:cstheme="minorBidi"/>
          <w:lang w:eastAsia="en-US"/>
        </w:rPr>
      </w:pPr>
      <w:r w:rsidRPr="00EB3D1A">
        <w:rPr>
          <w:rFonts w:asciiTheme="minorHAnsi" w:eastAsiaTheme="minorEastAsia" w:hAnsiTheme="minorHAnsi" w:cstheme="minorBidi"/>
          <w:lang w:eastAsia="en-US"/>
        </w:rPr>
        <w:t xml:space="preserve">Październik jest czasem wyciszenia </w:t>
      </w:r>
      <w:r w:rsidR="00394937">
        <w:rPr>
          <w:rFonts w:asciiTheme="minorHAnsi" w:eastAsiaTheme="minorEastAsia" w:hAnsiTheme="minorHAnsi" w:cstheme="minorBidi"/>
          <w:lang w:eastAsia="en-US"/>
        </w:rPr>
        <w:t xml:space="preserve">się </w:t>
      </w:r>
      <w:r w:rsidRPr="00EB3D1A">
        <w:rPr>
          <w:rFonts w:asciiTheme="minorHAnsi" w:eastAsiaTheme="minorEastAsia" w:hAnsiTheme="minorHAnsi" w:cstheme="minorBidi"/>
          <w:lang w:eastAsia="en-US"/>
        </w:rPr>
        <w:t xml:space="preserve">po </w:t>
      </w:r>
      <w:r w:rsidR="003F03DE" w:rsidRPr="00EB3D1A">
        <w:rPr>
          <w:rFonts w:asciiTheme="minorHAnsi" w:eastAsiaTheme="minorEastAsia" w:hAnsiTheme="minorHAnsi" w:cstheme="minorBidi"/>
          <w:lang w:eastAsia="en-US"/>
        </w:rPr>
        <w:t>zwiększonej aktywności człowieka w okresie letnim</w:t>
      </w:r>
      <w:r w:rsidRPr="00EB3D1A">
        <w:rPr>
          <w:rFonts w:asciiTheme="minorHAnsi" w:eastAsiaTheme="minorEastAsia" w:hAnsiTheme="minorHAnsi" w:cstheme="minorBidi"/>
          <w:lang w:eastAsia="en-US"/>
        </w:rPr>
        <w:t>.</w:t>
      </w:r>
      <w:r w:rsidR="003F03DE" w:rsidRPr="00EB3D1A">
        <w:rPr>
          <w:rFonts w:asciiTheme="minorHAnsi" w:eastAsiaTheme="minorEastAsia" w:hAnsiTheme="minorHAnsi" w:cstheme="minorBidi"/>
          <w:lang w:eastAsia="en-US"/>
        </w:rPr>
        <w:t xml:space="preserve"> Okresem przygotowań do nadchodzącej zimy</w:t>
      </w:r>
      <w:r w:rsidR="00960A4B" w:rsidRPr="00EB3D1A">
        <w:rPr>
          <w:rFonts w:asciiTheme="minorHAnsi" w:eastAsiaTheme="minorEastAsia" w:hAnsiTheme="minorHAnsi" w:cstheme="minorBidi"/>
          <w:lang w:eastAsia="en-US"/>
        </w:rPr>
        <w:t>. Pierwszym</w:t>
      </w:r>
      <w:r w:rsidR="001739B6">
        <w:rPr>
          <w:rFonts w:asciiTheme="minorHAnsi" w:eastAsiaTheme="minorEastAsia" w:hAnsiTheme="minorHAnsi" w:cstheme="minorBidi"/>
          <w:lang w:eastAsia="en-US"/>
        </w:rPr>
        <w:t xml:space="preserve"> </w:t>
      </w:r>
      <w:r w:rsidR="00960A4B" w:rsidRPr="00EB3D1A">
        <w:rPr>
          <w:rFonts w:asciiTheme="minorHAnsi" w:eastAsiaTheme="minorEastAsia" w:hAnsiTheme="minorHAnsi" w:cstheme="minorBidi"/>
          <w:lang w:eastAsia="en-US"/>
        </w:rPr>
        <w:t>jesiennym miesiącem, w którym  piękna złota jesień ustępuje na rzecz jesiennej słoty. Znaczne obniżenie średniej temperatury oraz ogólne pogorszenie pogody sprawiają, że ludzie szukają sposobów na to, by jakoś się rozgrzać.</w:t>
      </w:r>
      <w:r w:rsidR="00A44D30">
        <w:rPr>
          <w:rFonts w:asciiTheme="minorHAnsi" w:eastAsiaTheme="minorEastAsia" w:hAnsiTheme="minorHAnsi" w:cstheme="minorBidi"/>
          <w:lang w:eastAsia="en-US"/>
        </w:rPr>
        <w:t xml:space="preserve"> </w:t>
      </w:r>
      <w:r w:rsidR="00614359">
        <w:rPr>
          <w:rFonts w:asciiTheme="minorHAnsi" w:eastAsiaTheme="minorEastAsia" w:hAnsiTheme="minorHAnsi" w:cstheme="minorBidi"/>
          <w:lang w:eastAsia="en-US"/>
        </w:rPr>
        <w:t>Rozgrzewa</w:t>
      </w:r>
      <w:r w:rsidR="00BC7C91">
        <w:rPr>
          <w:rFonts w:asciiTheme="minorHAnsi" w:eastAsiaTheme="minorEastAsia" w:hAnsiTheme="minorHAnsi" w:cstheme="minorBidi"/>
          <w:lang w:eastAsia="en-US"/>
        </w:rPr>
        <w:t>ć organizm należy zewnętrznie, przez odpowiedni ubiór i ogrzewanie pomieszczeń, ale również wewnętrznie przez zmianę sposobu odżywiania, gimnastykę rozgrzewającą oraz dostarczanie sobie małych przyjemności, ponieważ dobry humor sprzyja zdrowiu.</w:t>
      </w:r>
    </w:p>
    <w:p w14:paraId="3DE6F6D9" w14:textId="77777777" w:rsidR="00833EFE" w:rsidRDefault="00A44D30" w:rsidP="00E26201">
      <w:pPr>
        <w:pStyle w:val="NormalnyWeb"/>
        <w:spacing w:line="276" w:lineRule="auto"/>
        <w:jc w:val="both"/>
        <w:rPr>
          <w:rFonts w:asciiTheme="minorHAnsi" w:eastAsiaTheme="minorEastAsia" w:hAnsiTheme="minorHAnsi" w:cstheme="minorBidi"/>
          <w:u w:val="single"/>
          <w:lang w:eastAsia="en-US"/>
        </w:rPr>
      </w:pPr>
      <w:r w:rsidRPr="00A44D30"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0837E1CF" wp14:editId="0C1F4DED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2838450" cy="1476375"/>
            <wp:effectExtent l="0" t="0" r="0" b="9525"/>
            <wp:wrapSquare wrapText="bothSides"/>
            <wp:docPr id="1" name="Obraz 1" descr="ubieranie seni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bieranie senior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44D30">
        <w:rPr>
          <w:rFonts w:asciiTheme="minorHAnsi" w:eastAsiaTheme="minorEastAsia" w:hAnsiTheme="minorHAnsi" w:cstheme="minorBidi"/>
          <w:u w:val="single"/>
          <w:lang w:eastAsia="en-US"/>
        </w:rPr>
        <w:t>Rady Joli:</w:t>
      </w:r>
    </w:p>
    <w:p w14:paraId="6377D198" w14:textId="5760F6C0" w:rsidR="00A44D30" w:rsidRPr="00BC0867" w:rsidRDefault="00A44D30" w:rsidP="00E26201">
      <w:pPr>
        <w:pStyle w:val="NormalnyWeb"/>
        <w:spacing w:line="276" w:lineRule="auto"/>
        <w:jc w:val="both"/>
        <w:rPr>
          <w:rFonts w:asciiTheme="minorHAnsi" w:eastAsiaTheme="minorEastAsia" w:hAnsiTheme="minorHAnsi" w:cstheme="minorBidi"/>
          <w:lang w:eastAsia="en-US"/>
        </w:rPr>
      </w:pPr>
      <w:r>
        <w:rPr>
          <w:rFonts w:asciiTheme="minorHAnsi" w:eastAsiaTheme="minorEastAsia" w:hAnsiTheme="minorHAnsi" w:cstheme="minorBidi"/>
          <w:lang w:eastAsia="en-US"/>
        </w:rPr>
        <w:t xml:space="preserve">Ubieraj się ciepło, ale lekko, najlepiej na ,,cebulkę”, aby w razie potrzeby zdjąć wierzchnie ubranie. Dbaj o garderobę, modny wygląd obowiązuje w każdym wieku                        </w:t>
      </w:r>
      <w:r w:rsidRPr="00BC0867">
        <w:rPr>
          <w:rFonts w:asciiTheme="minorHAnsi" w:eastAsiaTheme="minorEastAsia" w:hAnsiTheme="minorHAnsi" w:cstheme="minorBidi"/>
          <w:lang w:eastAsia="en-US"/>
        </w:rPr>
        <w:t>i poprawia nastrój</w:t>
      </w:r>
      <w:r w:rsidR="00E1026D" w:rsidRPr="00BC0867">
        <w:rPr>
          <w:rFonts w:asciiTheme="minorHAnsi" w:eastAsiaTheme="minorEastAsia" w:hAnsiTheme="minorHAnsi" w:cstheme="minorBidi"/>
          <w:lang w:eastAsia="en-US"/>
        </w:rPr>
        <w:t>.</w:t>
      </w:r>
    </w:p>
    <w:p w14:paraId="52862D55" w14:textId="56EEEF32" w:rsidR="00A44D30" w:rsidRPr="00BC0867" w:rsidRDefault="00A44D30" w:rsidP="00A44D30">
      <w:pPr>
        <w:pStyle w:val="Legenda"/>
        <w:rPr>
          <w:color w:val="7F7F7F" w:themeColor="text1" w:themeTint="80"/>
          <w:sz w:val="18"/>
          <w:szCs w:val="18"/>
        </w:rPr>
      </w:pPr>
      <w:r w:rsidRPr="00BC0867">
        <w:rPr>
          <w:color w:val="7F7F7F" w:themeColor="text1" w:themeTint="80"/>
          <w:sz w:val="18"/>
          <w:szCs w:val="18"/>
        </w:rPr>
        <w:t xml:space="preserve">2. </w:t>
      </w:r>
      <w:hyperlink r:id="rId9" w:history="1">
        <w:r w:rsidR="00455B8D" w:rsidRPr="00BC0867">
          <w:rPr>
            <w:rStyle w:val="Hipercze"/>
            <w:color w:val="7F7F7F" w:themeColor="text1" w:themeTint="80"/>
            <w:sz w:val="18"/>
            <w:szCs w:val="18"/>
            <w:u w:val="none"/>
          </w:rPr>
          <w:t>https://www.veritas-opieka.pl/ubieranie-seniora-jak-pomoc-osobie-starszej/</w:t>
        </w:r>
      </w:hyperlink>
      <w:r w:rsidR="008822BC" w:rsidRPr="00BC0867">
        <w:rPr>
          <w:color w:val="7F7F7F" w:themeColor="text1" w:themeTint="80"/>
          <w:sz w:val="18"/>
          <w:szCs w:val="18"/>
        </w:rPr>
        <w:t>.</w:t>
      </w:r>
    </w:p>
    <w:p w14:paraId="79A8C35D" w14:textId="3250E24B" w:rsidR="00455B8D" w:rsidRPr="00A76176" w:rsidRDefault="00455B8D" w:rsidP="00A76176">
      <w:pPr>
        <w:pStyle w:val="NormalnyWeb"/>
        <w:spacing w:line="276" w:lineRule="auto"/>
        <w:jc w:val="both"/>
        <w:rPr>
          <w:rFonts w:ascii="Calibri" w:eastAsiaTheme="minorEastAsia" w:hAnsi="Calibri" w:cs="Calibri"/>
          <w:lang w:eastAsia="en-US"/>
        </w:rPr>
      </w:pPr>
      <w:r w:rsidRPr="00A76176">
        <w:rPr>
          <w:rFonts w:ascii="Calibri" w:hAnsi="Calibri" w:cs="Calibri"/>
        </w:rPr>
        <w:t>Ćwiczenia rozgrzewające polegają na rozgrzaniu mięśni a przez to na zwiększeniu temperatury ciała. Składa</w:t>
      </w:r>
      <w:r w:rsidR="0048339A">
        <w:rPr>
          <w:rFonts w:ascii="Calibri" w:hAnsi="Calibri" w:cs="Calibri"/>
        </w:rPr>
        <w:t>ją</w:t>
      </w:r>
      <w:r w:rsidRPr="00A76176">
        <w:rPr>
          <w:rFonts w:ascii="Calibri" w:hAnsi="Calibri" w:cs="Calibri"/>
        </w:rPr>
        <w:t xml:space="preserve"> się na nie ćwiczenia o niewielkiej intensywności, takie jak </w:t>
      </w:r>
      <w:proofErr w:type="spellStart"/>
      <w:r w:rsidRPr="00A76176">
        <w:rPr>
          <w:rFonts w:ascii="Calibri" w:hAnsi="Calibri" w:cs="Calibri"/>
        </w:rPr>
        <w:t>np</w:t>
      </w:r>
      <w:proofErr w:type="spellEnd"/>
      <w:r w:rsidRPr="00A76176">
        <w:rPr>
          <w:rFonts w:ascii="Calibri" w:hAnsi="Calibri" w:cs="Calibri"/>
        </w:rPr>
        <w:t>: krążenie tułowiem, trucht, jazda na rowerku stacjonarnym czy taniec.</w:t>
      </w:r>
      <w:r w:rsidR="00A76176" w:rsidRPr="00A76176">
        <w:rPr>
          <w:rFonts w:ascii="Calibri" w:hAnsi="Calibri" w:cs="Calibri"/>
        </w:rPr>
        <w:t xml:space="preserve"> </w:t>
      </w:r>
      <w:r w:rsidR="00A76176" w:rsidRPr="00A76176">
        <w:rPr>
          <w:rFonts w:ascii="Calibri" w:eastAsiaTheme="minorEastAsia" w:hAnsi="Calibri" w:cs="Calibri"/>
          <w:lang w:eastAsia="en-US"/>
        </w:rPr>
        <w:t>Poniżej 10 sprawdzonych sposobów na rozgrzanie zmarzniętego organizmu, zwracam uwagę, że nie należy z przyczyn zdrowotnych (krążeniowych) rozpoczynać kąpieli w gorącej wodzie, gorącą wodę dolewamy stopniowo, nie przesadzamy z temperaturą wody.</w:t>
      </w:r>
    </w:p>
    <w:p w14:paraId="1F66637F" w14:textId="7B904986" w:rsidR="001739B6" w:rsidRPr="00EB3D1A" w:rsidRDefault="001739B6" w:rsidP="00E26201">
      <w:pPr>
        <w:pStyle w:val="NormalnyWeb"/>
        <w:spacing w:line="276" w:lineRule="auto"/>
        <w:jc w:val="both"/>
        <w:rPr>
          <w:rFonts w:asciiTheme="minorHAnsi" w:eastAsiaTheme="minorEastAsia" w:hAnsiTheme="minorHAnsi" w:cstheme="minorBidi"/>
          <w:lang w:eastAsia="en-US"/>
        </w:rPr>
      </w:pPr>
      <w:r>
        <w:rPr>
          <w:noProof/>
        </w:rPr>
        <w:lastRenderedPageBreak/>
        <w:drawing>
          <wp:inline distT="0" distB="0" distL="0" distR="0" wp14:anchorId="1B775FAB" wp14:editId="40CBB968">
            <wp:extent cx="5962650" cy="83058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FE710" w14:textId="150D2054" w:rsidR="00873789" w:rsidRDefault="00C62579" w:rsidP="00494D2D">
      <w:pPr>
        <w:pStyle w:val="Legenda"/>
        <w:rPr>
          <w:color w:val="7F7F7F" w:themeColor="text1" w:themeTint="80"/>
          <w:sz w:val="18"/>
          <w:szCs w:val="18"/>
        </w:rPr>
      </w:pPr>
      <w:r w:rsidRPr="00C62579">
        <w:rPr>
          <w:sz w:val="21"/>
          <w:szCs w:val="21"/>
        </w:rPr>
        <w:t xml:space="preserve"> </w:t>
      </w:r>
      <w:r w:rsidR="00CF18CC">
        <w:rPr>
          <w:color w:val="7F7F7F" w:themeColor="text1" w:themeTint="80"/>
          <w:sz w:val="18"/>
          <w:szCs w:val="18"/>
        </w:rPr>
        <w:t>3</w:t>
      </w:r>
      <w:r w:rsidR="00676900" w:rsidRPr="00C404B5">
        <w:rPr>
          <w:color w:val="7F7F7F" w:themeColor="text1" w:themeTint="80"/>
          <w:sz w:val="18"/>
          <w:szCs w:val="18"/>
        </w:rPr>
        <w:t xml:space="preserve">. </w:t>
      </w:r>
      <w:hyperlink r:id="rId11" w:history="1">
        <w:r w:rsidR="00494D2D" w:rsidRPr="00494D2D">
          <w:rPr>
            <w:rStyle w:val="Hipercze"/>
            <w:color w:val="7F7F7F" w:themeColor="text1" w:themeTint="80"/>
            <w:sz w:val="18"/>
            <w:szCs w:val="18"/>
            <w:u w:val="none"/>
          </w:rPr>
          <w:t>https://www.garneczki.pl/blog/jak-rozgrzac-organizm/</w:t>
        </w:r>
      </w:hyperlink>
      <w:r w:rsidR="00494D2D" w:rsidRPr="00494D2D">
        <w:rPr>
          <w:color w:val="7F7F7F" w:themeColor="text1" w:themeTint="80"/>
          <w:sz w:val="18"/>
          <w:szCs w:val="18"/>
        </w:rPr>
        <w:t>.</w:t>
      </w:r>
    </w:p>
    <w:p w14:paraId="52D71DDE" w14:textId="46667A9C" w:rsidR="00615A30" w:rsidRDefault="00615A30" w:rsidP="00615A30">
      <w:pPr>
        <w:spacing w:line="240" w:lineRule="auto"/>
        <w:jc w:val="both"/>
        <w:rPr>
          <w:rFonts w:cstheme="minorHAnsi"/>
          <w:sz w:val="24"/>
          <w:szCs w:val="24"/>
        </w:rPr>
      </w:pPr>
      <w:r w:rsidRPr="00A8076A">
        <w:rPr>
          <w:rFonts w:cstheme="minorHAnsi"/>
          <w:sz w:val="24"/>
          <w:szCs w:val="24"/>
        </w:rPr>
        <w:lastRenderedPageBreak/>
        <w:t xml:space="preserve">Grzaniec można kupić gotowy lub przygotować samemu przelewając wino do garnka, a następnie dając według upodobań </w:t>
      </w:r>
      <w:r w:rsidR="00A8076A">
        <w:rPr>
          <w:rFonts w:cstheme="minorHAnsi"/>
          <w:sz w:val="24"/>
          <w:szCs w:val="24"/>
        </w:rPr>
        <w:t xml:space="preserve">przyprawy korzenne </w:t>
      </w:r>
      <w:r w:rsidR="00A8076A" w:rsidRPr="00A8076A">
        <w:rPr>
          <w:rFonts w:eastAsia="Times New Roman" w:cstheme="minorHAnsi"/>
          <w:sz w:val="24"/>
          <w:szCs w:val="24"/>
          <w:lang w:eastAsia="pl-PL"/>
        </w:rPr>
        <w:t>(</w:t>
      </w:r>
      <w:r w:rsidR="00A8076A" w:rsidRPr="00A8076A">
        <w:rPr>
          <w:rFonts w:cstheme="minorHAnsi"/>
          <w:sz w:val="24"/>
          <w:szCs w:val="24"/>
        </w:rPr>
        <w:t>cynamon, goździki, wanilia, kurkuma, szafran, gałka muszkatołowa)</w:t>
      </w:r>
      <w:r w:rsidR="00A8076A">
        <w:rPr>
          <w:rFonts w:eastAsia="Times New Roman" w:cstheme="minorHAnsi"/>
          <w:sz w:val="24"/>
          <w:szCs w:val="24"/>
          <w:lang w:eastAsia="pl-PL"/>
        </w:rPr>
        <w:t xml:space="preserve"> oraz</w:t>
      </w:r>
      <w:r w:rsidR="00A8076A" w:rsidRPr="00A8076A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A8076A">
        <w:rPr>
          <w:rFonts w:cstheme="minorHAnsi"/>
          <w:sz w:val="24"/>
          <w:szCs w:val="24"/>
        </w:rPr>
        <w:t>skórkę z pomarańczy lub cytryny, suszone owoce</w:t>
      </w:r>
      <w:r w:rsidR="00721737">
        <w:rPr>
          <w:rFonts w:cstheme="minorHAnsi"/>
          <w:sz w:val="24"/>
          <w:szCs w:val="24"/>
        </w:rPr>
        <w:t>.</w:t>
      </w:r>
      <w:r w:rsidRPr="00A8076A">
        <w:rPr>
          <w:rFonts w:cstheme="minorHAnsi"/>
          <w:sz w:val="24"/>
          <w:szCs w:val="24"/>
        </w:rPr>
        <w:t xml:space="preserve">                         Napój </w:t>
      </w:r>
      <w:r w:rsidR="00A8076A">
        <w:rPr>
          <w:rFonts w:cstheme="minorHAnsi"/>
          <w:sz w:val="24"/>
          <w:szCs w:val="24"/>
        </w:rPr>
        <w:t xml:space="preserve">lekko </w:t>
      </w:r>
      <w:r w:rsidRPr="00A8076A">
        <w:rPr>
          <w:rFonts w:cstheme="minorHAnsi"/>
          <w:sz w:val="24"/>
          <w:szCs w:val="24"/>
        </w:rPr>
        <w:t>słodziny miodem, ale jak nie mamy to cukrem. Podgrzewamy na wolnym ogniu aż zacznie lekko parować, nie wolno go doprowadzić do wrzenia.</w:t>
      </w:r>
      <w:r w:rsidR="00901ED6">
        <w:rPr>
          <w:rFonts w:cstheme="minorHAnsi"/>
          <w:sz w:val="24"/>
          <w:szCs w:val="24"/>
        </w:rPr>
        <w:t xml:space="preserve"> Podajemy w kubkach.</w:t>
      </w:r>
      <w:r w:rsidR="0076084C">
        <w:rPr>
          <w:rFonts w:cstheme="minorHAnsi"/>
          <w:sz w:val="24"/>
          <w:szCs w:val="24"/>
        </w:rPr>
        <w:t xml:space="preserve"> </w:t>
      </w:r>
    </w:p>
    <w:p w14:paraId="647A97D3" w14:textId="4A82E1C1" w:rsidR="00455B8D" w:rsidRPr="00455B8D" w:rsidRDefault="00455B8D" w:rsidP="00455B8D">
      <w:pPr>
        <w:pStyle w:val="NormalnyWeb"/>
        <w:spacing w:line="276" w:lineRule="auto"/>
        <w:jc w:val="both"/>
        <w:rPr>
          <w:rFonts w:asciiTheme="minorHAnsi" w:eastAsiaTheme="minorEastAsia" w:hAnsiTheme="minorHAnsi" w:cstheme="minorBidi"/>
          <w:lang w:eastAsia="en-US"/>
        </w:rPr>
      </w:pPr>
      <w:r>
        <w:rPr>
          <w:rFonts w:asciiTheme="minorHAnsi" w:eastAsiaTheme="minorEastAsia" w:hAnsiTheme="minorHAnsi" w:cstheme="minorBidi"/>
          <w:lang w:eastAsia="en-US"/>
        </w:rPr>
        <w:t xml:space="preserve">Mała przyjemność to np. czytanie książki, obejrzenie dobrego filmu lub zjedzenie ciastka, ogólnie zrobienie czegoś co nam </w:t>
      </w:r>
      <w:r w:rsidR="003308F8">
        <w:rPr>
          <w:rFonts w:asciiTheme="minorHAnsi" w:eastAsiaTheme="minorEastAsia" w:hAnsiTheme="minorHAnsi" w:cstheme="minorBidi"/>
          <w:lang w:eastAsia="en-US"/>
        </w:rPr>
        <w:t>poprawia nastrój.</w:t>
      </w:r>
    </w:p>
    <w:p w14:paraId="3CC21E3E" w14:textId="77777777" w:rsidR="0076084C" w:rsidRPr="00157FF4" w:rsidRDefault="0076084C" w:rsidP="0076084C">
      <w:pPr>
        <w:spacing w:line="240" w:lineRule="auto"/>
        <w:jc w:val="both"/>
        <w:rPr>
          <w:sz w:val="24"/>
          <w:szCs w:val="24"/>
        </w:rPr>
      </w:pPr>
      <w:r w:rsidRPr="00157FF4">
        <w:rPr>
          <w:sz w:val="24"/>
          <w:szCs w:val="24"/>
        </w:rPr>
        <w:t xml:space="preserve">Dziękuję czytelnikom za przeczytanie artykułu, zachęcam do skorzystania z porad.                     Życzę zdrowia i przeżycia wielu radosnych chwil. </w:t>
      </w:r>
    </w:p>
    <w:p w14:paraId="7E0F1539" w14:textId="77777777" w:rsidR="0076084C" w:rsidRPr="008D62BD" w:rsidRDefault="0076084C" w:rsidP="0076084C">
      <w:pPr>
        <w:spacing w:line="240" w:lineRule="auto"/>
        <w:jc w:val="both"/>
        <w:rPr>
          <w:sz w:val="24"/>
          <w:szCs w:val="24"/>
        </w:rPr>
      </w:pPr>
    </w:p>
    <w:p w14:paraId="23AE30B5" w14:textId="77777777" w:rsidR="0076084C" w:rsidRPr="008D62BD" w:rsidRDefault="0076084C" w:rsidP="0076084C">
      <w:pPr>
        <w:spacing w:line="240" w:lineRule="auto"/>
        <w:jc w:val="both"/>
        <w:rPr>
          <w:sz w:val="24"/>
          <w:szCs w:val="24"/>
        </w:rPr>
      </w:pPr>
      <w:r w:rsidRPr="008D62BD">
        <w:rPr>
          <w:sz w:val="24"/>
          <w:szCs w:val="24"/>
        </w:rPr>
        <w:tab/>
      </w:r>
      <w:r w:rsidRPr="008D62BD">
        <w:rPr>
          <w:sz w:val="24"/>
          <w:szCs w:val="24"/>
        </w:rPr>
        <w:tab/>
      </w:r>
      <w:r w:rsidRPr="008D62BD">
        <w:rPr>
          <w:sz w:val="24"/>
          <w:szCs w:val="24"/>
        </w:rPr>
        <w:tab/>
      </w:r>
      <w:r w:rsidRPr="008D62BD">
        <w:rPr>
          <w:sz w:val="24"/>
          <w:szCs w:val="24"/>
        </w:rPr>
        <w:tab/>
      </w:r>
      <w:r w:rsidRPr="008D62BD">
        <w:rPr>
          <w:sz w:val="24"/>
          <w:szCs w:val="24"/>
        </w:rPr>
        <w:tab/>
      </w:r>
      <w:r>
        <w:rPr>
          <w:sz w:val="24"/>
          <w:szCs w:val="24"/>
        </w:rPr>
        <w:t xml:space="preserve">   </w:t>
      </w:r>
      <w:r w:rsidRPr="008D62BD">
        <w:rPr>
          <w:sz w:val="24"/>
          <w:szCs w:val="24"/>
        </w:rPr>
        <w:t xml:space="preserve">     Jolanta Pszczółka</w:t>
      </w:r>
    </w:p>
    <w:p w14:paraId="52249243" w14:textId="77777777" w:rsidR="00615A30" w:rsidRDefault="00615A30" w:rsidP="00615A30">
      <w:pPr>
        <w:spacing w:line="240" w:lineRule="auto"/>
      </w:pPr>
    </w:p>
    <w:p w14:paraId="1121CAEA" w14:textId="6B01F417" w:rsidR="00494D2D" w:rsidRPr="00494D2D" w:rsidRDefault="00494D2D" w:rsidP="00494D2D"/>
    <w:sectPr w:rsidR="00494D2D" w:rsidRPr="00494D2D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5DCE1" w14:textId="77777777" w:rsidR="00C76631" w:rsidRDefault="00C76631" w:rsidP="00F93B79">
      <w:pPr>
        <w:spacing w:after="0" w:line="240" w:lineRule="auto"/>
      </w:pPr>
      <w:r>
        <w:separator/>
      </w:r>
    </w:p>
  </w:endnote>
  <w:endnote w:type="continuationSeparator" w:id="0">
    <w:p w14:paraId="168CA395" w14:textId="77777777" w:rsidR="00C76631" w:rsidRDefault="00C76631" w:rsidP="00F93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0D056" w14:textId="77777777" w:rsidR="00C76631" w:rsidRDefault="00C76631" w:rsidP="00F93B79">
      <w:pPr>
        <w:spacing w:after="0" w:line="240" w:lineRule="auto"/>
      </w:pPr>
      <w:r>
        <w:separator/>
      </w:r>
    </w:p>
  </w:footnote>
  <w:footnote w:type="continuationSeparator" w:id="0">
    <w:p w14:paraId="3004DFB1" w14:textId="77777777" w:rsidR="00C76631" w:rsidRDefault="00C76631" w:rsidP="00F93B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07A0E" w14:textId="77777777" w:rsidR="00F93B79" w:rsidRPr="00F93B79" w:rsidRDefault="00F93B79" w:rsidP="00F93B79">
    <w:pPr>
      <w:tabs>
        <w:tab w:val="center" w:pos="4536"/>
        <w:tab w:val="right" w:pos="9072"/>
      </w:tabs>
      <w:spacing w:after="0" w:line="240" w:lineRule="auto"/>
      <w:rPr>
        <w:sz w:val="28"/>
        <w:szCs w:val="28"/>
      </w:rPr>
    </w:pPr>
    <w:r w:rsidRPr="00F93B79">
      <w:rPr>
        <w:sz w:val="28"/>
        <w:szCs w:val="28"/>
      </w:rPr>
      <w:t>Herbatka u Joli</w:t>
    </w:r>
  </w:p>
  <w:p w14:paraId="351A1DB4" w14:textId="77777777" w:rsidR="00F93B79" w:rsidRPr="00F93B79" w:rsidRDefault="00F93B79" w:rsidP="00F93B7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8790E"/>
    <w:multiLevelType w:val="multilevel"/>
    <w:tmpl w:val="9E1E8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5D5"/>
    <w:rsid w:val="00042D33"/>
    <w:rsid w:val="000A44E1"/>
    <w:rsid w:val="00134B22"/>
    <w:rsid w:val="001468F8"/>
    <w:rsid w:val="00157FF4"/>
    <w:rsid w:val="001662FF"/>
    <w:rsid w:val="001739B6"/>
    <w:rsid w:val="001C2898"/>
    <w:rsid w:val="002460FE"/>
    <w:rsid w:val="0028220F"/>
    <w:rsid w:val="00282C8C"/>
    <w:rsid w:val="002A75D5"/>
    <w:rsid w:val="002B0303"/>
    <w:rsid w:val="002B4570"/>
    <w:rsid w:val="002D7020"/>
    <w:rsid w:val="00312A9C"/>
    <w:rsid w:val="00312E8C"/>
    <w:rsid w:val="003220E7"/>
    <w:rsid w:val="003308F8"/>
    <w:rsid w:val="00332CBF"/>
    <w:rsid w:val="00374681"/>
    <w:rsid w:val="00394937"/>
    <w:rsid w:val="003D4365"/>
    <w:rsid w:val="003F03DE"/>
    <w:rsid w:val="003F3AAB"/>
    <w:rsid w:val="0040363E"/>
    <w:rsid w:val="00455B8D"/>
    <w:rsid w:val="0048339A"/>
    <w:rsid w:val="00494D2D"/>
    <w:rsid w:val="004C776A"/>
    <w:rsid w:val="004E371F"/>
    <w:rsid w:val="00506EC6"/>
    <w:rsid w:val="005144C4"/>
    <w:rsid w:val="00546A53"/>
    <w:rsid w:val="005533FE"/>
    <w:rsid w:val="00555546"/>
    <w:rsid w:val="00567074"/>
    <w:rsid w:val="005727F1"/>
    <w:rsid w:val="00596EAB"/>
    <w:rsid w:val="005B1428"/>
    <w:rsid w:val="00614359"/>
    <w:rsid w:val="00615A30"/>
    <w:rsid w:val="00676900"/>
    <w:rsid w:val="00693391"/>
    <w:rsid w:val="006A19BF"/>
    <w:rsid w:val="006A78AB"/>
    <w:rsid w:val="006C5C48"/>
    <w:rsid w:val="006D7406"/>
    <w:rsid w:val="006F40C4"/>
    <w:rsid w:val="0071744C"/>
    <w:rsid w:val="00721737"/>
    <w:rsid w:val="007326BF"/>
    <w:rsid w:val="007512B0"/>
    <w:rsid w:val="0076084C"/>
    <w:rsid w:val="00767740"/>
    <w:rsid w:val="007A2C2A"/>
    <w:rsid w:val="007C49EA"/>
    <w:rsid w:val="007F0DAF"/>
    <w:rsid w:val="00814652"/>
    <w:rsid w:val="00833EFE"/>
    <w:rsid w:val="00840301"/>
    <w:rsid w:val="008474CF"/>
    <w:rsid w:val="00873789"/>
    <w:rsid w:val="008822BC"/>
    <w:rsid w:val="00897030"/>
    <w:rsid w:val="008D62BD"/>
    <w:rsid w:val="008F4BE8"/>
    <w:rsid w:val="00901ED6"/>
    <w:rsid w:val="00921E75"/>
    <w:rsid w:val="00960A4B"/>
    <w:rsid w:val="00971B05"/>
    <w:rsid w:val="009C5A58"/>
    <w:rsid w:val="009F49F8"/>
    <w:rsid w:val="00A07BA0"/>
    <w:rsid w:val="00A2063B"/>
    <w:rsid w:val="00A44D30"/>
    <w:rsid w:val="00A70458"/>
    <w:rsid w:val="00A743E0"/>
    <w:rsid w:val="00A76176"/>
    <w:rsid w:val="00A8076A"/>
    <w:rsid w:val="00AB1264"/>
    <w:rsid w:val="00AB63A3"/>
    <w:rsid w:val="00AB733F"/>
    <w:rsid w:val="00AE03F6"/>
    <w:rsid w:val="00B10AF5"/>
    <w:rsid w:val="00B27F30"/>
    <w:rsid w:val="00B74757"/>
    <w:rsid w:val="00B96BA9"/>
    <w:rsid w:val="00BC0867"/>
    <w:rsid w:val="00BC2BF6"/>
    <w:rsid w:val="00BC7C91"/>
    <w:rsid w:val="00BF3ABA"/>
    <w:rsid w:val="00C53669"/>
    <w:rsid w:val="00C62579"/>
    <w:rsid w:val="00C76631"/>
    <w:rsid w:val="00CA6AC8"/>
    <w:rsid w:val="00CD39D3"/>
    <w:rsid w:val="00CD4FA3"/>
    <w:rsid w:val="00CF17C5"/>
    <w:rsid w:val="00CF18CC"/>
    <w:rsid w:val="00D0271D"/>
    <w:rsid w:val="00D16A45"/>
    <w:rsid w:val="00D541CC"/>
    <w:rsid w:val="00D85C4B"/>
    <w:rsid w:val="00DA0DA2"/>
    <w:rsid w:val="00DA25F6"/>
    <w:rsid w:val="00E1026D"/>
    <w:rsid w:val="00E26201"/>
    <w:rsid w:val="00E821EB"/>
    <w:rsid w:val="00EB23BB"/>
    <w:rsid w:val="00EB3D1A"/>
    <w:rsid w:val="00EC5726"/>
    <w:rsid w:val="00ED4E8A"/>
    <w:rsid w:val="00EE03B9"/>
    <w:rsid w:val="00EE17DC"/>
    <w:rsid w:val="00F14631"/>
    <w:rsid w:val="00F334B9"/>
    <w:rsid w:val="00F62DBB"/>
    <w:rsid w:val="00F720B8"/>
    <w:rsid w:val="00F93B79"/>
    <w:rsid w:val="00FA349C"/>
    <w:rsid w:val="00FE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6A318"/>
  <w15:chartTrackingRefBased/>
  <w15:docId w15:val="{DC553869-9C8A-417A-A698-471A9BF2D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B63A3"/>
    <w:pPr>
      <w:spacing w:line="276" w:lineRule="auto"/>
    </w:pPr>
    <w:rPr>
      <w:rFonts w:eastAsiaTheme="minorEastAsia"/>
      <w:sz w:val="21"/>
      <w:szCs w:val="21"/>
    </w:rPr>
  </w:style>
  <w:style w:type="paragraph" w:styleId="Nagwek1">
    <w:name w:val="heading 1"/>
    <w:basedOn w:val="Normalny"/>
    <w:link w:val="Nagwek1Znak"/>
    <w:uiPriority w:val="9"/>
    <w:qFormat/>
    <w:rsid w:val="00AE03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uiPriority w:val="35"/>
    <w:unhideWhenUsed/>
    <w:qFormat/>
    <w:rsid w:val="00AB63A3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93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3B79"/>
    <w:rPr>
      <w:rFonts w:eastAsiaTheme="minorEastAsia"/>
      <w:sz w:val="21"/>
      <w:szCs w:val="21"/>
    </w:rPr>
  </w:style>
  <w:style w:type="paragraph" w:styleId="Stopka">
    <w:name w:val="footer"/>
    <w:basedOn w:val="Normalny"/>
    <w:link w:val="StopkaZnak"/>
    <w:uiPriority w:val="99"/>
    <w:unhideWhenUsed/>
    <w:rsid w:val="00F93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3B79"/>
    <w:rPr>
      <w:rFonts w:eastAsiaTheme="minorEastAsia"/>
      <w:sz w:val="21"/>
      <w:szCs w:val="21"/>
    </w:rPr>
  </w:style>
  <w:style w:type="character" w:customStyle="1" w:styleId="Nagwek1Znak">
    <w:name w:val="Nagłówek 1 Znak"/>
    <w:basedOn w:val="Domylnaczcionkaakapitu"/>
    <w:link w:val="Nagwek1"/>
    <w:uiPriority w:val="9"/>
    <w:rsid w:val="00AE03F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34"/>
    <w:qFormat/>
    <w:rsid w:val="00AE03F6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AE0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AE03F6"/>
  </w:style>
  <w:style w:type="character" w:styleId="Hipercze">
    <w:name w:val="Hyperlink"/>
    <w:basedOn w:val="Domylnaczcionkaakapitu"/>
    <w:uiPriority w:val="99"/>
    <w:unhideWhenUsed/>
    <w:rsid w:val="00C5366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53669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0A4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A44E1"/>
    <w:rPr>
      <w:b/>
      <w:bCs/>
    </w:rPr>
  </w:style>
  <w:style w:type="paragraph" w:customStyle="1" w:styleId="trt0xe">
    <w:name w:val="trt0xe"/>
    <w:basedOn w:val="Normalny"/>
    <w:rsid w:val="0061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gkelc">
    <w:name w:val="hgkelc"/>
    <w:basedOn w:val="Domylnaczcionkaakapitu"/>
    <w:rsid w:val="00615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3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6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2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7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51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18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arneczki.pl/blog/jak-rozgrzac-organizm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veritas-opieka.pl/ubieranie-seniora-jak-pomoc-osobie-starszej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3</Pages>
  <Words>396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Pszczółka</dc:creator>
  <cp:keywords/>
  <dc:description/>
  <cp:lastModifiedBy>Jolanta Pszczółka</cp:lastModifiedBy>
  <cp:revision>94</cp:revision>
  <cp:lastPrinted>2021-09-30T08:46:00Z</cp:lastPrinted>
  <dcterms:created xsi:type="dcterms:W3CDTF">2021-08-06T08:27:00Z</dcterms:created>
  <dcterms:modified xsi:type="dcterms:W3CDTF">2021-09-30T08:53:00Z</dcterms:modified>
</cp:coreProperties>
</file>