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0D46" w14:textId="2191B214" w:rsidR="000C2A20" w:rsidRDefault="00C91AFB" w:rsidP="000C2A20">
      <w:pPr>
        <w:keepNext/>
      </w:pPr>
      <w:r>
        <w:rPr>
          <w:noProof/>
          <w:sz w:val="36"/>
          <w:szCs w:val="36"/>
        </w:rPr>
        <w:drawing>
          <wp:inline distT="0" distB="0" distL="0" distR="0" wp14:anchorId="043CC7E1" wp14:editId="6D69801B">
            <wp:extent cx="2847975" cy="16002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362335C0" w14:textId="7683A0A0" w:rsidR="00CD76B8" w:rsidRPr="00C404B5" w:rsidRDefault="008E70C4" w:rsidP="000C2A20">
      <w:pPr>
        <w:pStyle w:val="Legenda"/>
        <w:rPr>
          <w:color w:val="7F7F7F" w:themeColor="text1" w:themeTint="80"/>
          <w:sz w:val="18"/>
          <w:szCs w:val="18"/>
        </w:rPr>
      </w:pPr>
      <w:r w:rsidRPr="00C404B5">
        <w:rPr>
          <w:color w:val="7F7F7F" w:themeColor="text1" w:themeTint="80"/>
          <w:sz w:val="18"/>
          <w:szCs w:val="18"/>
        </w:rPr>
        <w:fldChar w:fldCharType="begin"/>
      </w:r>
      <w:r w:rsidRPr="00C404B5">
        <w:rPr>
          <w:color w:val="7F7F7F" w:themeColor="text1" w:themeTint="80"/>
          <w:sz w:val="18"/>
          <w:szCs w:val="18"/>
        </w:rPr>
        <w:instrText xml:space="preserve"> SEQ Tabela \* ARABIC </w:instrText>
      </w:r>
      <w:r w:rsidRPr="00C404B5">
        <w:rPr>
          <w:color w:val="7F7F7F" w:themeColor="text1" w:themeTint="80"/>
          <w:sz w:val="18"/>
          <w:szCs w:val="18"/>
        </w:rPr>
        <w:fldChar w:fldCharType="separate"/>
      </w:r>
      <w:r w:rsidR="007601DC">
        <w:rPr>
          <w:noProof/>
          <w:color w:val="7F7F7F" w:themeColor="text1" w:themeTint="80"/>
          <w:sz w:val="18"/>
          <w:szCs w:val="18"/>
        </w:rPr>
        <w:t>1</w:t>
      </w:r>
      <w:r w:rsidRPr="00C404B5">
        <w:rPr>
          <w:noProof/>
          <w:color w:val="7F7F7F" w:themeColor="text1" w:themeTint="80"/>
          <w:sz w:val="18"/>
          <w:szCs w:val="18"/>
        </w:rPr>
        <w:fldChar w:fldCharType="end"/>
      </w:r>
      <w:r w:rsidR="000C2A20" w:rsidRPr="00C404B5">
        <w:rPr>
          <w:color w:val="7F7F7F" w:themeColor="text1" w:themeTint="80"/>
          <w:sz w:val="18"/>
          <w:szCs w:val="18"/>
        </w:rPr>
        <w:t>. źródło: tvnmeteon.tvn24.pl</w:t>
      </w:r>
    </w:p>
    <w:p w14:paraId="4E84AE01" w14:textId="10016019" w:rsidR="00C91AFB" w:rsidRPr="00A02EDB" w:rsidRDefault="004A6434" w:rsidP="0078177C">
      <w:pPr>
        <w:rPr>
          <w:b/>
          <w:bCs/>
          <w:sz w:val="26"/>
          <w:szCs w:val="26"/>
        </w:rPr>
      </w:pPr>
      <w:r w:rsidRPr="00A02EDB">
        <w:rPr>
          <w:b/>
          <w:bCs/>
          <w:sz w:val="26"/>
          <w:szCs w:val="26"/>
        </w:rPr>
        <w:t>Serdecznie witam drogich Seniorów !</w:t>
      </w:r>
    </w:p>
    <w:p w14:paraId="0A3CF623" w14:textId="3327DCB4" w:rsidR="004A6434" w:rsidRPr="00915FF1" w:rsidRDefault="004A6434" w:rsidP="0078177C">
      <w:pPr>
        <w:jc w:val="both"/>
        <w:rPr>
          <w:sz w:val="24"/>
          <w:szCs w:val="24"/>
        </w:rPr>
      </w:pPr>
      <w:r w:rsidRPr="00915FF1">
        <w:rPr>
          <w:sz w:val="24"/>
          <w:szCs w:val="24"/>
        </w:rPr>
        <w:t>Kącik ten jest redagowany dla was z myślą o tym, aby podzielić się z wami istotnymi informacjami</w:t>
      </w:r>
      <w:r w:rsidR="004C331E" w:rsidRPr="00915FF1">
        <w:rPr>
          <w:sz w:val="24"/>
          <w:szCs w:val="24"/>
        </w:rPr>
        <w:t xml:space="preserve">, ciekawostkami </w:t>
      </w:r>
      <w:r w:rsidRPr="00915FF1">
        <w:rPr>
          <w:sz w:val="24"/>
          <w:szCs w:val="24"/>
        </w:rPr>
        <w:t>i radami dotyczącymi polepszenia jakości życia</w:t>
      </w:r>
      <w:r w:rsidR="004C331E" w:rsidRPr="00915FF1">
        <w:rPr>
          <w:sz w:val="24"/>
          <w:szCs w:val="24"/>
        </w:rPr>
        <w:t>.</w:t>
      </w:r>
      <w:r w:rsidRPr="00915FF1">
        <w:rPr>
          <w:sz w:val="24"/>
          <w:szCs w:val="24"/>
        </w:rPr>
        <w:t xml:space="preserve"> </w:t>
      </w:r>
    </w:p>
    <w:p w14:paraId="7A8C49FE" w14:textId="65136E2E" w:rsidR="00B920B3" w:rsidRPr="00915FF1" w:rsidRDefault="00760D76" w:rsidP="0078177C">
      <w:pPr>
        <w:jc w:val="both"/>
        <w:rPr>
          <w:sz w:val="24"/>
          <w:szCs w:val="24"/>
          <w:u w:val="single"/>
        </w:rPr>
      </w:pPr>
      <w:r w:rsidRPr="00915FF1">
        <w:rPr>
          <w:sz w:val="24"/>
          <w:szCs w:val="24"/>
          <w:u w:val="single"/>
        </w:rPr>
        <w:t xml:space="preserve">Rady na </w:t>
      </w:r>
      <w:r w:rsidR="002B1BC9">
        <w:rPr>
          <w:sz w:val="24"/>
          <w:szCs w:val="24"/>
          <w:u w:val="single"/>
        </w:rPr>
        <w:t>kwiecień</w:t>
      </w:r>
      <w:r w:rsidR="00846604">
        <w:rPr>
          <w:sz w:val="24"/>
          <w:szCs w:val="24"/>
          <w:u w:val="single"/>
        </w:rPr>
        <w:t xml:space="preserve"> </w:t>
      </w:r>
      <w:r w:rsidR="00FE4A21" w:rsidRPr="00915FF1">
        <w:rPr>
          <w:sz w:val="24"/>
          <w:szCs w:val="24"/>
          <w:u w:val="single"/>
        </w:rPr>
        <w:t>:</w:t>
      </w:r>
    </w:p>
    <w:p w14:paraId="419AB5C0" w14:textId="671D598D" w:rsidR="0089100A" w:rsidRPr="00273819" w:rsidRDefault="00FC0F18" w:rsidP="00273819">
      <w:pPr>
        <w:jc w:val="both"/>
        <w:rPr>
          <w:rStyle w:val="Pogrubienie"/>
          <w:b w:val="0"/>
          <w:bCs w:val="0"/>
          <w:color w:val="4472C4" w:themeColor="accent1"/>
          <w:sz w:val="24"/>
          <w:szCs w:val="24"/>
        </w:rPr>
      </w:pPr>
      <w:r w:rsidRPr="007C0B6B">
        <w:rPr>
          <w:color w:val="4472C4" w:themeColor="accent1"/>
          <w:sz w:val="24"/>
          <w:szCs w:val="24"/>
        </w:rPr>
        <w:t xml:space="preserve">Żyj zdrowo, </w:t>
      </w:r>
      <w:r w:rsidR="002B1BC9">
        <w:rPr>
          <w:color w:val="4472C4" w:themeColor="accent1"/>
          <w:sz w:val="24"/>
          <w:szCs w:val="24"/>
        </w:rPr>
        <w:t>kontroluj swoje</w:t>
      </w:r>
      <w:r w:rsidR="0089100A">
        <w:rPr>
          <w:color w:val="4472C4" w:themeColor="accent1"/>
          <w:sz w:val="24"/>
          <w:szCs w:val="24"/>
        </w:rPr>
        <w:t xml:space="preserve"> zdrowie i</w:t>
      </w:r>
      <w:r w:rsidR="002B1BC9">
        <w:rPr>
          <w:color w:val="4472C4" w:themeColor="accent1"/>
          <w:sz w:val="24"/>
          <w:szCs w:val="24"/>
        </w:rPr>
        <w:t xml:space="preserve"> samopoczucie</w:t>
      </w:r>
    </w:p>
    <w:p w14:paraId="45A2BF76" w14:textId="093DA915" w:rsidR="00DD1022" w:rsidRPr="00C52104" w:rsidRDefault="0089100A" w:rsidP="004C0B18">
      <w:pPr>
        <w:tabs>
          <w:tab w:val="left" w:pos="6255"/>
        </w:tabs>
        <w:jc w:val="both"/>
        <w:rPr>
          <w:rStyle w:val="Pogrubienie"/>
          <w:b w:val="0"/>
          <w:bCs w:val="0"/>
          <w:sz w:val="24"/>
          <w:szCs w:val="24"/>
        </w:rPr>
      </w:pPr>
      <w:r w:rsidRPr="00C52104">
        <w:rPr>
          <w:rStyle w:val="Pogrubienie"/>
          <w:b w:val="0"/>
          <w:bCs w:val="0"/>
          <w:sz w:val="24"/>
          <w:szCs w:val="24"/>
        </w:rPr>
        <w:t xml:space="preserve">Mózg człowieka </w:t>
      </w:r>
      <w:r w:rsidR="00362D50" w:rsidRPr="00C52104">
        <w:rPr>
          <w:rStyle w:val="Pogrubienie"/>
          <w:b w:val="0"/>
          <w:bCs w:val="0"/>
          <w:sz w:val="24"/>
          <w:szCs w:val="24"/>
        </w:rPr>
        <w:t xml:space="preserve">pracuje całą dobę filtrując </w:t>
      </w:r>
      <w:r w:rsidR="00B14165" w:rsidRPr="00C52104">
        <w:rPr>
          <w:rStyle w:val="Pogrubienie"/>
          <w:b w:val="0"/>
          <w:bCs w:val="0"/>
          <w:sz w:val="24"/>
          <w:szCs w:val="24"/>
        </w:rPr>
        <w:t>kilkadziesiąt</w:t>
      </w:r>
      <w:r w:rsidR="00362D50" w:rsidRPr="00C52104">
        <w:rPr>
          <w:rStyle w:val="Pogrubienie"/>
          <w:b w:val="0"/>
          <w:bCs w:val="0"/>
          <w:sz w:val="24"/>
          <w:szCs w:val="24"/>
        </w:rPr>
        <w:t xml:space="preserve"> tysięcy </w:t>
      </w:r>
      <w:r w:rsidR="00DD1022" w:rsidRPr="00C52104">
        <w:rPr>
          <w:rStyle w:val="Pogrubienie"/>
          <w:b w:val="0"/>
          <w:bCs w:val="0"/>
          <w:sz w:val="24"/>
          <w:szCs w:val="24"/>
        </w:rPr>
        <w:t>myśli</w:t>
      </w:r>
      <w:r w:rsidR="00362D50" w:rsidRPr="00C52104">
        <w:rPr>
          <w:rStyle w:val="Pogrubienie"/>
          <w:b w:val="0"/>
          <w:bCs w:val="0"/>
          <w:sz w:val="24"/>
          <w:szCs w:val="24"/>
        </w:rPr>
        <w:t xml:space="preserve"> codziennie. Każda myśl powoduje reakcję chemiczną organizmu</w:t>
      </w:r>
      <w:r w:rsidR="00C52BB9" w:rsidRPr="00C52104">
        <w:rPr>
          <w:rStyle w:val="Pogrubienie"/>
          <w:b w:val="0"/>
          <w:bCs w:val="0"/>
          <w:sz w:val="24"/>
          <w:szCs w:val="24"/>
        </w:rPr>
        <w:t>,</w:t>
      </w:r>
      <w:r w:rsidR="00D673A3" w:rsidRPr="00C52104">
        <w:rPr>
          <w:rStyle w:val="Pogrubienie"/>
          <w:b w:val="0"/>
          <w:bCs w:val="0"/>
          <w:sz w:val="24"/>
          <w:szCs w:val="24"/>
        </w:rPr>
        <w:t xml:space="preserve"> </w:t>
      </w:r>
      <w:r w:rsidR="00C52BB9" w:rsidRPr="00C52104">
        <w:rPr>
          <w:rStyle w:val="Pogrubienie"/>
          <w:b w:val="0"/>
          <w:bCs w:val="0"/>
          <w:sz w:val="24"/>
          <w:szCs w:val="24"/>
        </w:rPr>
        <w:t>mózg uwalnia substancje chemiczne</w:t>
      </w:r>
      <w:r w:rsidR="00D673A3" w:rsidRPr="00C52104">
        <w:rPr>
          <w:rStyle w:val="Pogrubienie"/>
          <w:b w:val="0"/>
          <w:bCs w:val="0"/>
          <w:sz w:val="24"/>
          <w:szCs w:val="24"/>
        </w:rPr>
        <w:t xml:space="preserve">, które istotnie wpływają na nasze samopoczucie – zarówno fizyczne, jak i psychiczne. </w:t>
      </w:r>
      <w:r w:rsidR="00C52BB9" w:rsidRPr="00C52104">
        <w:rPr>
          <w:rStyle w:val="Pogrubienie"/>
          <w:b w:val="0"/>
          <w:bCs w:val="0"/>
          <w:sz w:val="24"/>
          <w:szCs w:val="24"/>
        </w:rPr>
        <w:t>Nieprzyjemne myśli powodują</w:t>
      </w:r>
      <w:r w:rsidR="00D673A3" w:rsidRPr="00C52104">
        <w:rPr>
          <w:rStyle w:val="Pogrubienie"/>
          <w:b w:val="0"/>
          <w:bCs w:val="0"/>
          <w:sz w:val="24"/>
          <w:szCs w:val="24"/>
        </w:rPr>
        <w:t>,</w:t>
      </w:r>
      <w:r w:rsidR="00C52BB9" w:rsidRPr="00C52104">
        <w:rPr>
          <w:rStyle w:val="Pogrubienie"/>
          <w:b w:val="0"/>
          <w:bCs w:val="0"/>
          <w:sz w:val="24"/>
          <w:szCs w:val="24"/>
        </w:rPr>
        <w:t xml:space="preserve"> że mózg wypuszcza dawkę chemii, która praktycznie natychmiast pogarsza nasz nastrój, radosne powodują zastrzyk substancji poprawiających nasze samopoczucie </w:t>
      </w:r>
      <w:r w:rsidR="00C52104">
        <w:rPr>
          <w:rStyle w:val="Pogrubienie"/>
          <w:b w:val="0"/>
          <w:bCs w:val="0"/>
          <w:sz w:val="24"/>
          <w:szCs w:val="24"/>
        </w:rPr>
        <w:t xml:space="preserve">                         </w:t>
      </w:r>
      <w:r w:rsidR="00C52BB9" w:rsidRPr="00C52104">
        <w:rPr>
          <w:rStyle w:val="Pogrubienie"/>
          <w:b w:val="0"/>
          <w:bCs w:val="0"/>
          <w:sz w:val="24"/>
          <w:szCs w:val="24"/>
        </w:rPr>
        <w:t>i sprawiających, że zaczynamy postrzegać świat w bardziej</w:t>
      </w:r>
      <w:r w:rsidR="00871EF3" w:rsidRPr="00C52104">
        <w:rPr>
          <w:rStyle w:val="Pogrubienie"/>
          <w:b w:val="0"/>
          <w:bCs w:val="0"/>
          <w:sz w:val="24"/>
          <w:szCs w:val="24"/>
        </w:rPr>
        <w:t xml:space="preserve"> </w:t>
      </w:r>
      <w:r w:rsidR="00C52BB9" w:rsidRPr="00C52104">
        <w:rPr>
          <w:rStyle w:val="Pogrubienie"/>
          <w:b w:val="0"/>
          <w:bCs w:val="0"/>
          <w:sz w:val="24"/>
          <w:szCs w:val="24"/>
        </w:rPr>
        <w:t>kolorowych barwach.</w:t>
      </w:r>
    </w:p>
    <w:p w14:paraId="345EF7C6" w14:textId="2DD0AA18" w:rsidR="000379E4" w:rsidRPr="00EF5E7A" w:rsidRDefault="000379E4" w:rsidP="004C0B18">
      <w:pPr>
        <w:tabs>
          <w:tab w:val="left" w:pos="6255"/>
        </w:tabs>
        <w:jc w:val="both"/>
        <w:rPr>
          <w:rStyle w:val="Pogrubienie"/>
          <w:b w:val="0"/>
          <w:bCs w:val="0"/>
          <w:sz w:val="24"/>
          <w:szCs w:val="24"/>
          <w:u w:val="single"/>
        </w:rPr>
      </w:pPr>
      <w:r w:rsidRPr="00EF5E7A">
        <w:rPr>
          <w:rStyle w:val="Pogrubienie"/>
          <w:b w:val="0"/>
          <w:bCs w:val="0"/>
          <w:sz w:val="24"/>
          <w:szCs w:val="24"/>
          <w:u w:val="single"/>
        </w:rPr>
        <w:t>Budowa i funkcje półkul mózgowych:</w:t>
      </w:r>
    </w:p>
    <w:p w14:paraId="76C059C1" w14:textId="122CC2D1" w:rsidR="000379E4" w:rsidRDefault="000379E4" w:rsidP="004C0B18">
      <w:pPr>
        <w:tabs>
          <w:tab w:val="left" w:pos="6255"/>
        </w:tabs>
        <w:jc w:val="both"/>
        <w:rPr>
          <w:rStyle w:val="Pogrubienie"/>
          <w:b w:val="0"/>
          <w:bCs w:val="0"/>
        </w:rPr>
      </w:pPr>
      <w:r>
        <w:rPr>
          <w:noProof/>
        </w:rPr>
        <w:drawing>
          <wp:inline distT="0" distB="0" distL="0" distR="0" wp14:anchorId="5A3A8A57" wp14:editId="62415222">
            <wp:extent cx="5656886" cy="2705100"/>
            <wp:effectExtent l="0" t="0" r="1270" b="0"/>
            <wp:docPr id="1" name="Obraz 1" descr="Znalezione obrazy dla zapytania mó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óz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667" cy="2759510"/>
                    </a:xfrm>
                    <a:prstGeom prst="rect">
                      <a:avLst/>
                    </a:prstGeom>
                    <a:noFill/>
                    <a:ln>
                      <a:noFill/>
                    </a:ln>
                  </pic:spPr>
                </pic:pic>
              </a:graphicData>
            </a:graphic>
          </wp:inline>
        </w:drawing>
      </w:r>
    </w:p>
    <w:p w14:paraId="69370705" w14:textId="282926B7" w:rsidR="000379E4" w:rsidRPr="00C404B5" w:rsidRDefault="000379E4" w:rsidP="000379E4">
      <w:pPr>
        <w:pStyle w:val="Legenda"/>
        <w:rPr>
          <w:color w:val="7F7F7F" w:themeColor="text1" w:themeTint="80"/>
          <w:sz w:val="18"/>
          <w:szCs w:val="18"/>
        </w:rPr>
      </w:pPr>
      <w:r>
        <w:rPr>
          <w:color w:val="7F7F7F" w:themeColor="text1" w:themeTint="80"/>
          <w:sz w:val="18"/>
          <w:szCs w:val="18"/>
        </w:rPr>
        <w:t>2</w:t>
      </w:r>
      <w:r w:rsidRPr="00C404B5">
        <w:rPr>
          <w:color w:val="7F7F7F" w:themeColor="text1" w:themeTint="80"/>
          <w:sz w:val="18"/>
          <w:szCs w:val="18"/>
        </w:rPr>
        <w:t xml:space="preserve">. </w:t>
      </w:r>
      <w:r w:rsidRPr="000379E4">
        <w:rPr>
          <w:color w:val="7F7F7F" w:themeColor="text1" w:themeTint="80"/>
          <w:sz w:val="18"/>
          <w:szCs w:val="18"/>
        </w:rPr>
        <w:t>https://www.empik.com/empikultura/10-zaskakujacych-faktow-na-temat-mozgu,15088,a</w:t>
      </w:r>
    </w:p>
    <w:p w14:paraId="658F4366" w14:textId="77777777" w:rsidR="000379E4" w:rsidRPr="000379E4" w:rsidRDefault="000379E4" w:rsidP="004C0B18">
      <w:pPr>
        <w:tabs>
          <w:tab w:val="left" w:pos="6255"/>
        </w:tabs>
        <w:jc w:val="both"/>
        <w:rPr>
          <w:sz w:val="24"/>
          <w:szCs w:val="24"/>
        </w:rPr>
      </w:pPr>
    </w:p>
    <w:p w14:paraId="0DD125B3" w14:textId="2D8CA5A8" w:rsidR="004C0B18" w:rsidRDefault="004C0B18" w:rsidP="004C0B18">
      <w:pPr>
        <w:tabs>
          <w:tab w:val="left" w:pos="6255"/>
        </w:tabs>
        <w:jc w:val="both"/>
        <w:rPr>
          <w:sz w:val="24"/>
          <w:szCs w:val="24"/>
        </w:rPr>
      </w:pPr>
      <w:r w:rsidRPr="0097052F">
        <w:rPr>
          <w:i/>
          <w:iCs/>
          <w:sz w:val="24"/>
          <w:szCs w:val="24"/>
        </w:rPr>
        <w:t>Rady Joli</w:t>
      </w:r>
      <w:r w:rsidRPr="00B11621">
        <w:rPr>
          <w:sz w:val="24"/>
          <w:szCs w:val="24"/>
        </w:rPr>
        <w:t>:</w:t>
      </w:r>
      <w:r>
        <w:rPr>
          <w:sz w:val="24"/>
          <w:szCs w:val="24"/>
        </w:rPr>
        <w:t xml:space="preserve"> </w:t>
      </w:r>
      <w:r w:rsidR="00684990">
        <w:rPr>
          <w:sz w:val="24"/>
          <w:szCs w:val="24"/>
        </w:rPr>
        <w:t>wpływaj na</w:t>
      </w:r>
      <w:r>
        <w:rPr>
          <w:sz w:val="24"/>
          <w:szCs w:val="24"/>
        </w:rPr>
        <w:t xml:space="preserve"> swoje myśl</w:t>
      </w:r>
      <w:r w:rsidR="00684990">
        <w:rPr>
          <w:sz w:val="24"/>
          <w:szCs w:val="24"/>
        </w:rPr>
        <w:t xml:space="preserve">i, bo decydują one o </w:t>
      </w:r>
      <w:r w:rsidR="006457B9">
        <w:rPr>
          <w:sz w:val="24"/>
          <w:szCs w:val="24"/>
        </w:rPr>
        <w:t xml:space="preserve">zdrowiu i </w:t>
      </w:r>
      <w:r w:rsidR="00684990">
        <w:rPr>
          <w:sz w:val="24"/>
          <w:szCs w:val="24"/>
        </w:rPr>
        <w:t xml:space="preserve">jakości twojego życia. </w:t>
      </w:r>
    </w:p>
    <w:p w14:paraId="50FE793C" w14:textId="77777777" w:rsidR="00E96858" w:rsidRPr="00E96858" w:rsidRDefault="00E96858" w:rsidP="00E96858">
      <w:pPr>
        <w:spacing w:line="259" w:lineRule="auto"/>
        <w:jc w:val="both"/>
        <w:rPr>
          <w:rFonts w:eastAsiaTheme="minorHAnsi"/>
          <w:sz w:val="24"/>
          <w:szCs w:val="24"/>
        </w:rPr>
      </w:pPr>
      <w:r w:rsidRPr="00E96858">
        <w:rPr>
          <w:rFonts w:eastAsiaTheme="minorHAnsi"/>
          <w:sz w:val="24"/>
          <w:szCs w:val="24"/>
        </w:rPr>
        <w:lastRenderedPageBreak/>
        <w:t>Odsuwaj od siebie złe myśli, jeżeli stanie się to niemożliwe zwalczaj je, sprawiając sobie przyjemności, przypominając sobie miłe chwile. Stwórz własne rytuały, które będą poprawiać ci humor.  Dokumentuj miłe przeżycia zdjęciami, bibelotami i innymi pamiątkami np. z wakacji. Przywołają one automatycznie dobre samopoczucie. Dbaj o siebie, uśmiechaj się do swojego odbicia. Ciesz się drobnostkami, od czasu do czasu kup sobie prezent lub jakąś drobnostkę do mieszkania. Otaczaj się niebieskim kolorem, który uspokaja. Ruszaj się - umiarkowany ruch uwalnia endorfiny, hormony szczęścia i wzmacnia odporność. Uczucie lęku zwalczaj wyobrażając sobie, że przebywasz w bezpiecznym miejscu, w którym nie może stać ci się nic złego. Stosuj wizualizacje, czyli wyobrażaj sobie, że sytuacja której się boisz zakończy się szczęśliwie. Słuchaj muzyki którą lubisz, oglądaj komedie i kabarety. Żartuj ze znajomymi, żyj ,,na luzie”. Nie dopuszczaj do stresujących sytuacji. Planuj zadania do wykonania, zapisuj wizyty lekarskie w kalendarzu. Kup sobie żelazko które samo się wyłącza, klucze i dokumenty pozostawiaj w wyznaczonych do tego miejscach itd. Zamykając drzwi, zrób coś nad czym musisz pomyśleć np. klaśnij w ręce. Nie będziesz się musiał stresować myślą, czy zamknąłeś je odruchowo, bo będziesz pamiętać dodatkowy ruch. Humor poprawiają słodycze.</w:t>
      </w:r>
    </w:p>
    <w:p w14:paraId="4D7DD746" w14:textId="77777777" w:rsidR="00E96858" w:rsidRPr="00E96858" w:rsidRDefault="00E96858" w:rsidP="00E96858">
      <w:pPr>
        <w:spacing w:line="240" w:lineRule="auto"/>
        <w:jc w:val="both"/>
        <w:rPr>
          <w:rFonts w:eastAsiaTheme="minorHAnsi"/>
          <w:sz w:val="24"/>
          <w:szCs w:val="24"/>
        </w:rPr>
      </w:pPr>
      <w:r w:rsidRPr="00E96858">
        <w:rPr>
          <w:rFonts w:eastAsiaTheme="minorHAnsi"/>
          <w:noProof/>
          <w:sz w:val="24"/>
          <w:szCs w:val="24"/>
        </w:rPr>
        <w:drawing>
          <wp:anchor distT="0" distB="0" distL="114300" distR="114300" simplePos="0" relativeHeight="251659264" behindDoc="0" locked="0" layoutInCell="1" allowOverlap="1" wp14:anchorId="41EEC3B7" wp14:editId="7FD70D22">
            <wp:simplePos x="895350" y="4010025"/>
            <wp:positionH relativeFrom="column">
              <wp:align>left</wp:align>
            </wp:positionH>
            <wp:positionV relativeFrom="paragraph">
              <wp:align>top</wp:align>
            </wp:positionV>
            <wp:extent cx="2686050" cy="2047875"/>
            <wp:effectExtent l="0" t="0" r="0" b="9525"/>
            <wp:wrapSquare wrapText="bothSides"/>
            <wp:docPr id="2" name="Obraz 2" descr="tort orzechowy mocno alkoholowy&amp;nbsp;:))) - dyskusje na Garne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t orzechowy mocno alkoholowy&amp;nbsp;:))) - dyskusje na Garnek.p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2047875"/>
                    </a:xfrm>
                    <a:prstGeom prst="rect">
                      <a:avLst/>
                    </a:prstGeom>
                    <a:noFill/>
                    <a:ln>
                      <a:noFill/>
                    </a:ln>
                  </pic:spPr>
                </pic:pic>
              </a:graphicData>
            </a:graphic>
          </wp:anchor>
        </w:drawing>
      </w:r>
      <w:r w:rsidRPr="00E96858">
        <w:rPr>
          <w:rFonts w:eastAsiaTheme="minorHAnsi"/>
          <w:sz w:val="24"/>
          <w:szCs w:val="24"/>
        </w:rPr>
        <w:t>Taki tort cieszy oko, łaskocze podniebienie, uszczęśliwia. Poniższy przepis pochodzi z zeszytu                     z przepisami Joli Pszczółka.  Zdjęcie jest zdjęciem przykładowym ładnie udekorowanego tortu. Jeżeli ktoś nie ma ochoty na strojenie lub nie ma zdolności manualnych może kupić gotowe elementy dekoracyjne, są dostępne w każdym sklepie spożywczym. Ja ozdabiam tor orzechami i kleksami  z kremu. Orzechy muszą być dobrej jakości. Najlepsze są wyłuskane zaraz po zebraniu i zamrożone.</w:t>
      </w:r>
    </w:p>
    <w:p w14:paraId="6FB88885" w14:textId="77777777" w:rsidR="00E96858" w:rsidRPr="00E96858" w:rsidRDefault="00E96858" w:rsidP="00E96858">
      <w:pPr>
        <w:spacing w:line="240" w:lineRule="auto"/>
        <w:jc w:val="both"/>
        <w:rPr>
          <w:rFonts w:eastAsiaTheme="minorHAnsi"/>
          <w:b/>
          <w:bCs/>
          <w:color w:val="7F7F7F" w:themeColor="text1" w:themeTint="80"/>
          <w:sz w:val="18"/>
          <w:szCs w:val="18"/>
        </w:rPr>
      </w:pPr>
      <w:r w:rsidRPr="00E96858">
        <w:rPr>
          <w:rFonts w:eastAsiaTheme="minorHAnsi"/>
          <w:b/>
          <w:bCs/>
          <w:color w:val="7F7F7F" w:themeColor="text1" w:themeTint="80"/>
          <w:sz w:val="18"/>
          <w:szCs w:val="18"/>
        </w:rPr>
        <w:t>3. http://www.garnek.pl/samda/15095255/tort-orzechowy-mocno-alkoholowy</w:t>
      </w:r>
    </w:p>
    <w:p w14:paraId="155A4C55" w14:textId="77777777" w:rsidR="00E96858" w:rsidRPr="00E96858" w:rsidRDefault="00E96858" w:rsidP="00E96858">
      <w:pPr>
        <w:spacing w:line="240" w:lineRule="auto"/>
        <w:jc w:val="both"/>
        <w:rPr>
          <w:rFonts w:eastAsiaTheme="minorHAnsi"/>
          <w:sz w:val="24"/>
          <w:szCs w:val="24"/>
          <w:u w:val="single"/>
        </w:rPr>
      </w:pPr>
      <w:r w:rsidRPr="00E96858">
        <w:rPr>
          <w:rFonts w:eastAsiaTheme="minorHAnsi"/>
          <w:sz w:val="24"/>
          <w:szCs w:val="24"/>
          <w:u w:val="single"/>
        </w:rPr>
        <w:t xml:space="preserve">Składniki na biszkopt orzechowy na duży tort, należy upiec 2 biszkopty czyli X 2: </w:t>
      </w:r>
    </w:p>
    <w:p w14:paraId="442F0FA7" w14:textId="77777777" w:rsidR="00E96858" w:rsidRPr="00E96858" w:rsidRDefault="00E96858" w:rsidP="00E96858">
      <w:pPr>
        <w:spacing w:line="240" w:lineRule="auto"/>
        <w:jc w:val="both"/>
        <w:rPr>
          <w:rFonts w:eastAsiaTheme="minorHAnsi"/>
          <w:sz w:val="24"/>
          <w:szCs w:val="24"/>
        </w:rPr>
      </w:pPr>
      <w:r w:rsidRPr="00E96858">
        <w:rPr>
          <w:rFonts w:eastAsiaTheme="minorHAnsi"/>
          <w:sz w:val="24"/>
          <w:szCs w:val="24"/>
        </w:rPr>
        <w:t>6 jajek, 15 dkg cukru pudru, 15 dkg orzechów, 6 łyżek sucharków (około 3 szt.)</w:t>
      </w:r>
    </w:p>
    <w:p w14:paraId="5C784B0A" w14:textId="77777777" w:rsidR="00E96858" w:rsidRPr="00E96858" w:rsidRDefault="00E96858" w:rsidP="00E96858">
      <w:pPr>
        <w:spacing w:line="240" w:lineRule="auto"/>
        <w:jc w:val="both"/>
        <w:rPr>
          <w:rFonts w:eastAsiaTheme="minorHAnsi"/>
          <w:sz w:val="24"/>
          <w:szCs w:val="24"/>
        </w:rPr>
      </w:pPr>
      <w:r w:rsidRPr="00E96858">
        <w:rPr>
          <w:rFonts w:eastAsiaTheme="minorHAnsi"/>
          <w:sz w:val="24"/>
          <w:szCs w:val="24"/>
        </w:rPr>
        <w:t>Sposób przyrządzenia: Połowę orzechów zmielić grubo, połowę drobno. Sucharki zmielić. Jajka rozdzielić. Białka ubić na sztywno. Żółtka utrzeć z cukrem pudrem. Do ubitych żółtek dodać zmielone orzechy z sucharkami i wymieszać. Na końcu lekko wmieszać białko. Piec przy 180</w:t>
      </w:r>
      <w:r w:rsidRPr="00E96858">
        <w:rPr>
          <w:rFonts w:eastAsiaTheme="minorHAnsi" w:cstheme="minorHAnsi"/>
          <w:sz w:val="24"/>
          <w:szCs w:val="24"/>
        </w:rPr>
        <w:t>˚ 25 minut.</w:t>
      </w:r>
    </w:p>
    <w:p w14:paraId="0DE3A284" w14:textId="77777777" w:rsidR="00E96858" w:rsidRPr="00E96858" w:rsidRDefault="00E96858" w:rsidP="00E96858">
      <w:pPr>
        <w:spacing w:line="240" w:lineRule="auto"/>
        <w:jc w:val="both"/>
        <w:rPr>
          <w:rFonts w:eastAsiaTheme="minorHAnsi"/>
          <w:sz w:val="24"/>
          <w:szCs w:val="24"/>
          <w:u w:val="single"/>
        </w:rPr>
      </w:pPr>
      <w:r w:rsidRPr="00E96858">
        <w:rPr>
          <w:rFonts w:eastAsiaTheme="minorHAnsi"/>
          <w:sz w:val="24"/>
          <w:szCs w:val="24"/>
          <w:u w:val="single"/>
        </w:rPr>
        <w:t>Krem :</w:t>
      </w:r>
    </w:p>
    <w:p w14:paraId="70DE5A4C" w14:textId="77777777" w:rsidR="00E96858" w:rsidRPr="00E96858" w:rsidRDefault="00E96858" w:rsidP="00E96858">
      <w:pPr>
        <w:spacing w:line="240" w:lineRule="auto"/>
        <w:jc w:val="both"/>
        <w:rPr>
          <w:rFonts w:eastAsiaTheme="minorHAnsi"/>
          <w:sz w:val="24"/>
          <w:szCs w:val="24"/>
        </w:rPr>
      </w:pPr>
      <w:r w:rsidRPr="00E96858">
        <w:rPr>
          <w:rFonts w:eastAsiaTheme="minorHAnsi"/>
          <w:sz w:val="24"/>
          <w:szCs w:val="24"/>
        </w:rPr>
        <w:t xml:space="preserve">1 </w:t>
      </w:r>
      <w:r w:rsidRPr="00E96858">
        <w:rPr>
          <w:rFonts w:eastAsiaTheme="minorHAnsi" w:cstheme="minorHAnsi"/>
          <w:sz w:val="24"/>
          <w:szCs w:val="24"/>
        </w:rPr>
        <w:t xml:space="preserve">½ kostki masła, 4 łyżki cukru, 2 jaja, 3 łyżeczki kawy.      X  </w:t>
      </w:r>
      <w:r w:rsidRPr="00E96858">
        <w:rPr>
          <w:rFonts w:eastAsiaTheme="minorHAnsi"/>
          <w:sz w:val="24"/>
          <w:szCs w:val="24"/>
        </w:rPr>
        <w:t xml:space="preserve">1 </w:t>
      </w:r>
      <w:r w:rsidRPr="00E96858">
        <w:rPr>
          <w:rFonts w:eastAsiaTheme="minorHAnsi" w:cstheme="minorHAnsi"/>
          <w:sz w:val="24"/>
          <w:szCs w:val="24"/>
        </w:rPr>
        <w:t>½</w:t>
      </w:r>
    </w:p>
    <w:p w14:paraId="1D3B063B" w14:textId="77777777" w:rsidR="00E96858" w:rsidRPr="00E96858" w:rsidRDefault="00E96858" w:rsidP="00E96858">
      <w:pPr>
        <w:spacing w:line="240" w:lineRule="auto"/>
        <w:jc w:val="both"/>
        <w:rPr>
          <w:rFonts w:eastAsiaTheme="minorHAnsi"/>
          <w:sz w:val="24"/>
          <w:szCs w:val="24"/>
        </w:rPr>
      </w:pPr>
      <w:r w:rsidRPr="00E96858">
        <w:rPr>
          <w:rFonts w:eastAsiaTheme="minorHAnsi"/>
          <w:sz w:val="24"/>
          <w:szCs w:val="24"/>
        </w:rPr>
        <w:t>Ponieważ kremu wychodzi mało należy przygotować półtora porcji. Ponieważ przepis jest stary należy liczyć kostkę jako 25 dkg. Polecam brakujące 5 dag  zastąpić margaryną.</w:t>
      </w:r>
    </w:p>
    <w:p w14:paraId="7C6AB935" w14:textId="77777777" w:rsidR="00E96858" w:rsidRPr="00E96858" w:rsidRDefault="00E96858" w:rsidP="00E96858">
      <w:pPr>
        <w:spacing w:line="240" w:lineRule="auto"/>
        <w:jc w:val="both"/>
        <w:rPr>
          <w:rFonts w:eastAsiaTheme="minorHAnsi"/>
          <w:sz w:val="24"/>
          <w:szCs w:val="24"/>
        </w:rPr>
      </w:pPr>
      <w:r w:rsidRPr="00E96858">
        <w:rPr>
          <w:rFonts w:eastAsiaTheme="minorHAnsi"/>
          <w:sz w:val="24"/>
          <w:szCs w:val="24"/>
        </w:rPr>
        <w:t>Jajka ubić z cukrem. Margarynę rozetrzeć z masłem. Zaparzyć kawę w niewielkiej ilości wody. Do tłuszczu wkręcić jaja, dodać zaparzoną kawę. Posmarować biszkopty. Na tort można sporządzić polewę czekoladową rozpuszczając czekoladę w kąpieli wodnej z odrobiną śmietanki lub mleka.</w:t>
      </w:r>
    </w:p>
    <w:p w14:paraId="255013CD" w14:textId="77777777" w:rsidR="00E96858" w:rsidRPr="00E96858" w:rsidRDefault="00E96858" w:rsidP="00E96858">
      <w:pPr>
        <w:rPr>
          <w:rFonts w:eastAsiaTheme="minorHAnsi"/>
          <w:sz w:val="24"/>
          <w:szCs w:val="24"/>
        </w:rPr>
      </w:pPr>
      <w:r w:rsidRPr="00E96858">
        <w:rPr>
          <w:rFonts w:eastAsiaTheme="minorHAnsi"/>
          <w:sz w:val="24"/>
          <w:szCs w:val="24"/>
        </w:rPr>
        <w:lastRenderedPageBreak/>
        <w:t>Dużo osób relaksuje się rozwiązując krzyżówki, zachęcam do takiej rozrywki.</w:t>
      </w:r>
    </w:p>
    <w:p w14:paraId="0C146888" w14:textId="77777777" w:rsidR="00E96858" w:rsidRPr="00E96858" w:rsidRDefault="00E96858" w:rsidP="00E96858">
      <w:pPr>
        <w:rPr>
          <w:rFonts w:eastAsiaTheme="minorHAnsi"/>
          <w:i/>
          <w:iCs/>
          <w:sz w:val="24"/>
          <w:szCs w:val="24"/>
        </w:rPr>
      </w:pPr>
      <w:r w:rsidRPr="00E96858">
        <w:rPr>
          <w:rFonts w:eastAsiaTheme="minorHAnsi"/>
          <w:i/>
          <w:iCs/>
          <w:sz w:val="24"/>
          <w:szCs w:val="24"/>
        </w:rPr>
        <w:t>Krzyżówka Joli:</w:t>
      </w:r>
    </w:p>
    <w:tbl>
      <w:tblPr>
        <w:tblStyle w:val="Tabela-Siatka"/>
        <w:tblW w:w="0" w:type="auto"/>
        <w:tblLook w:val="04A0" w:firstRow="1" w:lastRow="0" w:firstColumn="1" w:lastColumn="0" w:noHBand="0" w:noVBand="1"/>
      </w:tblPr>
      <w:tblGrid>
        <w:gridCol w:w="567"/>
        <w:gridCol w:w="567"/>
        <w:gridCol w:w="567"/>
        <w:gridCol w:w="567"/>
        <w:gridCol w:w="567"/>
        <w:gridCol w:w="567"/>
        <w:gridCol w:w="567"/>
        <w:gridCol w:w="567"/>
        <w:gridCol w:w="4521"/>
      </w:tblGrid>
      <w:tr w:rsidR="00E96858" w:rsidRPr="00E96858" w14:paraId="0C66E6AF" w14:textId="77777777" w:rsidTr="005E32BA">
        <w:tc>
          <w:tcPr>
            <w:tcW w:w="56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5FAE0B5"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048B352F"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83ECBE"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1E165B"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4C791B"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CE9E55"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619CEC15" w14:textId="77777777" w:rsidR="00E96858" w:rsidRPr="00E96858" w:rsidRDefault="00E96858" w:rsidP="00E96858">
            <w:pPr>
              <w:rPr>
                <w:sz w:val="24"/>
                <w:szCs w:val="24"/>
              </w:rPr>
            </w:pPr>
          </w:p>
        </w:tc>
        <w:tc>
          <w:tcPr>
            <w:tcW w:w="567" w:type="dxa"/>
            <w:tcBorders>
              <w:top w:val="nil"/>
              <w:left w:val="nil"/>
              <w:bottom w:val="nil"/>
              <w:right w:val="nil"/>
            </w:tcBorders>
          </w:tcPr>
          <w:p w14:paraId="5C19DB98" w14:textId="77777777" w:rsidR="00E96858" w:rsidRPr="00E96858" w:rsidRDefault="00E96858" w:rsidP="00E96858">
            <w:pPr>
              <w:rPr>
                <w:sz w:val="24"/>
                <w:szCs w:val="24"/>
              </w:rPr>
            </w:pPr>
            <w:r w:rsidRPr="00E96858">
              <w:rPr>
                <w:sz w:val="24"/>
                <w:szCs w:val="24"/>
              </w:rPr>
              <w:t>1</w:t>
            </w:r>
          </w:p>
        </w:tc>
        <w:tc>
          <w:tcPr>
            <w:tcW w:w="4521" w:type="dxa"/>
            <w:tcBorders>
              <w:top w:val="nil"/>
              <w:left w:val="nil"/>
              <w:bottom w:val="nil"/>
              <w:right w:val="nil"/>
            </w:tcBorders>
          </w:tcPr>
          <w:p w14:paraId="670A2CD5" w14:textId="77777777" w:rsidR="00E96858" w:rsidRPr="00E96858" w:rsidRDefault="00E96858" w:rsidP="00E96858">
            <w:pPr>
              <w:rPr>
                <w:sz w:val="24"/>
                <w:szCs w:val="24"/>
              </w:rPr>
            </w:pPr>
            <w:r w:rsidRPr="00E96858">
              <w:rPr>
                <w:sz w:val="24"/>
                <w:szCs w:val="24"/>
              </w:rPr>
              <w:t>Imię żony Mojżesza.</w:t>
            </w:r>
          </w:p>
        </w:tc>
      </w:tr>
      <w:tr w:rsidR="00E96858" w:rsidRPr="00E96858" w14:paraId="4DBA8A07"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2AC925A" w14:textId="77777777" w:rsidR="00E96858" w:rsidRPr="00E96858" w:rsidRDefault="00E96858" w:rsidP="00E96858">
            <w:pPr>
              <w:rPr>
                <w:sz w:val="24"/>
                <w:szCs w:val="24"/>
              </w:rPr>
            </w:pPr>
            <w:r w:rsidRPr="00E96858">
              <w:rPr>
                <w:sz w:val="24"/>
                <w:szCs w:val="24"/>
              </w:rPr>
              <w:t xml:space="preserve">   </w:t>
            </w:r>
          </w:p>
        </w:tc>
        <w:tc>
          <w:tcPr>
            <w:tcW w:w="567" w:type="dxa"/>
            <w:tcBorders>
              <w:top w:val="single" w:sz="4" w:space="0" w:color="auto"/>
              <w:left w:val="single" w:sz="12" w:space="0" w:color="auto"/>
              <w:bottom w:val="single" w:sz="4" w:space="0" w:color="auto"/>
              <w:right w:val="single" w:sz="4" w:space="0" w:color="auto"/>
            </w:tcBorders>
          </w:tcPr>
          <w:p w14:paraId="11776B2D"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D576714"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1A39EB"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22CA312" w14:textId="77777777" w:rsidR="00E96858" w:rsidRPr="00E96858" w:rsidRDefault="00E96858" w:rsidP="00E96858">
            <w:pPr>
              <w:rPr>
                <w:sz w:val="24"/>
                <w:szCs w:val="24"/>
              </w:rPr>
            </w:pPr>
          </w:p>
        </w:tc>
        <w:tc>
          <w:tcPr>
            <w:tcW w:w="567" w:type="dxa"/>
            <w:tcBorders>
              <w:top w:val="single" w:sz="4" w:space="0" w:color="auto"/>
              <w:left w:val="single" w:sz="4" w:space="0" w:color="auto"/>
              <w:bottom w:val="nil"/>
              <w:right w:val="nil"/>
            </w:tcBorders>
          </w:tcPr>
          <w:p w14:paraId="4578B3F1" w14:textId="77777777" w:rsidR="00E96858" w:rsidRPr="00E96858" w:rsidRDefault="00E96858" w:rsidP="00E96858">
            <w:pPr>
              <w:rPr>
                <w:sz w:val="24"/>
                <w:szCs w:val="24"/>
              </w:rPr>
            </w:pPr>
          </w:p>
        </w:tc>
        <w:tc>
          <w:tcPr>
            <w:tcW w:w="567" w:type="dxa"/>
            <w:tcBorders>
              <w:top w:val="nil"/>
              <w:left w:val="nil"/>
              <w:bottom w:val="nil"/>
              <w:right w:val="nil"/>
            </w:tcBorders>
          </w:tcPr>
          <w:p w14:paraId="429C0C8D" w14:textId="77777777" w:rsidR="00E96858" w:rsidRPr="00E96858" w:rsidRDefault="00E96858" w:rsidP="00E96858">
            <w:pPr>
              <w:rPr>
                <w:sz w:val="24"/>
                <w:szCs w:val="24"/>
              </w:rPr>
            </w:pPr>
          </w:p>
        </w:tc>
        <w:tc>
          <w:tcPr>
            <w:tcW w:w="567" w:type="dxa"/>
            <w:tcBorders>
              <w:top w:val="nil"/>
              <w:left w:val="nil"/>
              <w:bottom w:val="nil"/>
              <w:right w:val="nil"/>
            </w:tcBorders>
          </w:tcPr>
          <w:p w14:paraId="779A5B8E" w14:textId="77777777" w:rsidR="00E96858" w:rsidRPr="00E96858" w:rsidRDefault="00E96858" w:rsidP="00E96858">
            <w:pPr>
              <w:rPr>
                <w:sz w:val="24"/>
                <w:szCs w:val="24"/>
              </w:rPr>
            </w:pPr>
            <w:r w:rsidRPr="00E96858">
              <w:rPr>
                <w:sz w:val="24"/>
                <w:szCs w:val="24"/>
              </w:rPr>
              <w:t>2</w:t>
            </w:r>
          </w:p>
        </w:tc>
        <w:tc>
          <w:tcPr>
            <w:tcW w:w="4521" w:type="dxa"/>
            <w:tcBorders>
              <w:top w:val="nil"/>
              <w:left w:val="nil"/>
              <w:bottom w:val="nil"/>
              <w:right w:val="nil"/>
            </w:tcBorders>
          </w:tcPr>
          <w:p w14:paraId="77B74AB9" w14:textId="77777777" w:rsidR="00E96858" w:rsidRPr="00E96858" w:rsidRDefault="00E96858" w:rsidP="00E96858">
            <w:pPr>
              <w:rPr>
                <w:sz w:val="24"/>
                <w:szCs w:val="24"/>
              </w:rPr>
            </w:pPr>
            <w:r w:rsidRPr="00E96858">
              <w:rPr>
                <w:sz w:val="24"/>
                <w:szCs w:val="24"/>
              </w:rPr>
              <w:t>Koń w paski.</w:t>
            </w:r>
          </w:p>
        </w:tc>
      </w:tr>
      <w:tr w:rsidR="00E96858" w:rsidRPr="00E96858" w14:paraId="525CD6F4"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84DFAE6"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329F008E"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E50781"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55D9105"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191264A"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0876A493" w14:textId="77777777" w:rsidR="00E96858" w:rsidRPr="00E96858" w:rsidRDefault="00E96858" w:rsidP="00E96858">
            <w:pPr>
              <w:rPr>
                <w:sz w:val="24"/>
                <w:szCs w:val="24"/>
              </w:rPr>
            </w:pPr>
          </w:p>
        </w:tc>
        <w:tc>
          <w:tcPr>
            <w:tcW w:w="567" w:type="dxa"/>
            <w:tcBorders>
              <w:top w:val="nil"/>
              <w:left w:val="nil"/>
              <w:bottom w:val="nil"/>
              <w:right w:val="nil"/>
            </w:tcBorders>
          </w:tcPr>
          <w:p w14:paraId="4A945E03" w14:textId="77777777" w:rsidR="00E96858" w:rsidRPr="00E96858" w:rsidRDefault="00E96858" w:rsidP="00E96858">
            <w:pPr>
              <w:rPr>
                <w:sz w:val="24"/>
                <w:szCs w:val="24"/>
              </w:rPr>
            </w:pPr>
          </w:p>
        </w:tc>
        <w:tc>
          <w:tcPr>
            <w:tcW w:w="567" w:type="dxa"/>
            <w:tcBorders>
              <w:top w:val="nil"/>
              <w:left w:val="nil"/>
              <w:bottom w:val="nil"/>
              <w:right w:val="nil"/>
            </w:tcBorders>
          </w:tcPr>
          <w:p w14:paraId="38E78549" w14:textId="77777777" w:rsidR="00E96858" w:rsidRPr="00E96858" w:rsidRDefault="00E96858" w:rsidP="00E96858">
            <w:pPr>
              <w:rPr>
                <w:sz w:val="24"/>
                <w:szCs w:val="24"/>
              </w:rPr>
            </w:pPr>
            <w:r w:rsidRPr="00E96858">
              <w:rPr>
                <w:sz w:val="24"/>
                <w:szCs w:val="24"/>
              </w:rPr>
              <w:t>3</w:t>
            </w:r>
          </w:p>
        </w:tc>
        <w:tc>
          <w:tcPr>
            <w:tcW w:w="4521" w:type="dxa"/>
            <w:tcBorders>
              <w:top w:val="nil"/>
              <w:left w:val="nil"/>
              <w:bottom w:val="nil"/>
              <w:right w:val="nil"/>
            </w:tcBorders>
          </w:tcPr>
          <w:p w14:paraId="24F12673" w14:textId="77777777" w:rsidR="00E96858" w:rsidRPr="00E96858" w:rsidRDefault="00E96858" w:rsidP="00E96858">
            <w:pPr>
              <w:rPr>
                <w:sz w:val="24"/>
                <w:szCs w:val="24"/>
              </w:rPr>
            </w:pPr>
            <w:r w:rsidRPr="00E96858">
              <w:rPr>
                <w:sz w:val="24"/>
                <w:szCs w:val="24"/>
              </w:rPr>
              <w:t>Z przodu telewizora.</w:t>
            </w:r>
          </w:p>
        </w:tc>
      </w:tr>
      <w:tr w:rsidR="00E96858" w:rsidRPr="00E96858" w14:paraId="0E56B5FA"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EAF2BED"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31350268"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9AA2B6B"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508754"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648B17"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1838C8A6" w14:textId="77777777" w:rsidR="00E96858" w:rsidRPr="00E96858" w:rsidRDefault="00E96858" w:rsidP="00E96858">
            <w:pPr>
              <w:rPr>
                <w:sz w:val="24"/>
                <w:szCs w:val="24"/>
              </w:rPr>
            </w:pPr>
          </w:p>
        </w:tc>
        <w:tc>
          <w:tcPr>
            <w:tcW w:w="567" w:type="dxa"/>
            <w:tcBorders>
              <w:top w:val="nil"/>
              <w:left w:val="nil"/>
              <w:bottom w:val="nil"/>
              <w:right w:val="nil"/>
            </w:tcBorders>
          </w:tcPr>
          <w:p w14:paraId="5576533B" w14:textId="77777777" w:rsidR="00E96858" w:rsidRPr="00E96858" w:rsidRDefault="00E96858" w:rsidP="00E96858">
            <w:pPr>
              <w:rPr>
                <w:sz w:val="24"/>
                <w:szCs w:val="24"/>
              </w:rPr>
            </w:pPr>
          </w:p>
        </w:tc>
        <w:tc>
          <w:tcPr>
            <w:tcW w:w="567" w:type="dxa"/>
            <w:tcBorders>
              <w:top w:val="nil"/>
              <w:left w:val="nil"/>
              <w:bottom w:val="nil"/>
              <w:right w:val="nil"/>
            </w:tcBorders>
          </w:tcPr>
          <w:p w14:paraId="3763F0DA" w14:textId="77777777" w:rsidR="00E96858" w:rsidRPr="00E96858" w:rsidRDefault="00E96858" w:rsidP="00E96858">
            <w:pPr>
              <w:rPr>
                <w:sz w:val="24"/>
                <w:szCs w:val="24"/>
              </w:rPr>
            </w:pPr>
            <w:r w:rsidRPr="00E96858">
              <w:rPr>
                <w:sz w:val="24"/>
                <w:szCs w:val="24"/>
              </w:rPr>
              <w:t>4</w:t>
            </w:r>
          </w:p>
        </w:tc>
        <w:tc>
          <w:tcPr>
            <w:tcW w:w="4521" w:type="dxa"/>
            <w:tcBorders>
              <w:top w:val="nil"/>
              <w:left w:val="nil"/>
              <w:bottom w:val="nil"/>
              <w:right w:val="nil"/>
            </w:tcBorders>
          </w:tcPr>
          <w:p w14:paraId="101B9CB0" w14:textId="77777777" w:rsidR="00E96858" w:rsidRPr="00E96858" w:rsidRDefault="00E96858" w:rsidP="00E96858">
            <w:pPr>
              <w:rPr>
                <w:sz w:val="24"/>
                <w:szCs w:val="24"/>
              </w:rPr>
            </w:pPr>
            <w:r w:rsidRPr="00E96858">
              <w:rPr>
                <w:sz w:val="24"/>
                <w:szCs w:val="24"/>
              </w:rPr>
              <w:t>Pojazd drogowy napędzany siłą mięśni.</w:t>
            </w:r>
          </w:p>
        </w:tc>
      </w:tr>
      <w:tr w:rsidR="00E96858" w:rsidRPr="00E96858" w14:paraId="5E246A63"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8FE77A"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3EAFFAE1"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384F20"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4039BF"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F413EE"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63AD5483" w14:textId="77777777" w:rsidR="00E96858" w:rsidRPr="00E96858" w:rsidRDefault="00E96858" w:rsidP="00E96858">
            <w:pPr>
              <w:rPr>
                <w:sz w:val="24"/>
                <w:szCs w:val="24"/>
              </w:rPr>
            </w:pPr>
          </w:p>
        </w:tc>
        <w:tc>
          <w:tcPr>
            <w:tcW w:w="567" w:type="dxa"/>
            <w:tcBorders>
              <w:top w:val="nil"/>
              <w:left w:val="nil"/>
              <w:bottom w:val="nil"/>
              <w:right w:val="nil"/>
            </w:tcBorders>
          </w:tcPr>
          <w:p w14:paraId="0B9005F3" w14:textId="77777777" w:rsidR="00E96858" w:rsidRPr="00E96858" w:rsidRDefault="00E96858" w:rsidP="00E96858">
            <w:pPr>
              <w:rPr>
                <w:sz w:val="24"/>
                <w:szCs w:val="24"/>
              </w:rPr>
            </w:pPr>
          </w:p>
        </w:tc>
        <w:tc>
          <w:tcPr>
            <w:tcW w:w="567" w:type="dxa"/>
            <w:tcBorders>
              <w:top w:val="nil"/>
              <w:left w:val="nil"/>
              <w:bottom w:val="nil"/>
              <w:right w:val="nil"/>
            </w:tcBorders>
          </w:tcPr>
          <w:p w14:paraId="2F410562" w14:textId="77777777" w:rsidR="00E96858" w:rsidRPr="00E96858" w:rsidRDefault="00E96858" w:rsidP="00E96858">
            <w:pPr>
              <w:rPr>
                <w:sz w:val="24"/>
                <w:szCs w:val="24"/>
              </w:rPr>
            </w:pPr>
            <w:r w:rsidRPr="00E96858">
              <w:rPr>
                <w:sz w:val="24"/>
                <w:szCs w:val="24"/>
              </w:rPr>
              <w:t>5</w:t>
            </w:r>
          </w:p>
        </w:tc>
        <w:tc>
          <w:tcPr>
            <w:tcW w:w="4521" w:type="dxa"/>
            <w:tcBorders>
              <w:top w:val="nil"/>
              <w:left w:val="nil"/>
              <w:bottom w:val="nil"/>
              <w:right w:val="nil"/>
            </w:tcBorders>
          </w:tcPr>
          <w:p w14:paraId="6C784CBA" w14:textId="77777777" w:rsidR="00E96858" w:rsidRPr="00E96858" w:rsidRDefault="00E96858" w:rsidP="00E96858">
            <w:pPr>
              <w:rPr>
                <w:sz w:val="24"/>
                <w:szCs w:val="24"/>
              </w:rPr>
            </w:pPr>
            <w:r w:rsidRPr="00E96858">
              <w:rPr>
                <w:sz w:val="24"/>
                <w:szCs w:val="24"/>
              </w:rPr>
              <w:t>Młody koń, reproduktor.</w:t>
            </w:r>
          </w:p>
        </w:tc>
      </w:tr>
      <w:tr w:rsidR="00E96858" w:rsidRPr="00E96858" w14:paraId="0375272A"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6124AAE"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76C7D292"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E61150"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332805"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0930855"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43B3676A" w14:textId="77777777" w:rsidR="00E96858" w:rsidRPr="00E96858" w:rsidRDefault="00E96858" w:rsidP="00E96858">
            <w:pPr>
              <w:rPr>
                <w:sz w:val="24"/>
                <w:szCs w:val="24"/>
              </w:rPr>
            </w:pPr>
          </w:p>
        </w:tc>
        <w:tc>
          <w:tcPr>
            <w:tcW w:w="567" w:type="dxa"/>
            <w:tcBorders>
              <w:top w:val="nil"/>
              <w:left w:val="nil"/>
              <w:bottom w:val="nil"/>
              <w:right w:val="nil"/>
            </w:tcBorders>
          </w:tcPr>
          <w:p w14:paraId="549332BC" w14:textId="77777777" w:rsidR="00E96858" w:rsidRPr="00E96858" w:rsidRDefault="00E96858" w:rsidP="00E96858">
            <w:pPr>
              <w:rPr>
                <w:sz w:val="24"/>
                <w:szCs w:val="24"/>
              </w:rPr>
            </w:pPr>
          </w:p>
        </w:tc>
        <w:tc>
          <w:tcPr>
            <w:tcW w:w="567" w:type="dxa"/>
            <w:tcBorders>
              <w:top w:val="nil"/>
              <w:left w:val="nil"/>
              <w:bottom w:val="nil"/>
              <w:right w:val="nil"/>
            </w:tcBorders>
          </w:tcPr>
          <w:p w14:paraId="2E0E3F59" w14:textId="77777777" w:rsidR="00E96858" w:rsidRPr="00E96858" w:rsidRDefault="00E96858" w:rsidP="00E96858">
            <w:pPr>
              <w:rPr>
                <w:sz w:val="24"/>
                <w:szCs w:val="24"/>
              </w:rPr>
            </w:pPr>
            <w:r w:rsidRPr="00E96858">
              <w:rPr>
                <w:sz w:val="24"/>
                <w:szCs w:val="24"/>
              </w:rPr>
              <w:t>6</w:t>
            </w:r>
          </w:p>
        </w:tc>
        <w:tc>
          <w:tcPr>
            <w:tcW w:w="4521" w:type="dxa"/>
            <w:tcBorders>
              <w:top w:val="nil"/>
              <w:left w:val="nil"/>
              <w:bottom w:val="nil"/>
              <w:right w:val="nil"/>
            </w:tcBorders>
          </w:tcPr>
          <w:p w14:paraId="73A10621" w14:textId="77777777" w:rsidR="00E96858" w:rsidRPr="00E96858" w:rsidRDefault="00E96858" w:rsidP="00E96858">
            <w:pPr>
              <w:rPr>
                <w:sz w:val="24"/>
                <w:szCs w:val="24"/>
              </w:rPr>
            </w:pPr>
            <w:r w:rsidRPr="00E96858">
              <w:rPr>
                <w:sz w:val="24"/>
                <w:szCs w:val="24"/>
              </w:rPr>
              <w:t>Mały kot.</w:t>
            </w:r>
          </w:p>
        </w:tc>
      </w:tr>
      <w:tr w:rsidR="00E96858" w:rsidRPr="00E96858" w14:paraId="56FB5781"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06C1D72"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0EB2782E"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B94769"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1F58B05" w14:textId="77777777" w:rsidR="00E96858" w:rsidRPr="00E96858" w:rsidRDefault="00E96858" w:rsidP="00E96858">
            <w:pPr>
              <w:rPr>
                <w:sz w:val="24"/>
                <w:szCs w:val="24"/>
              </w:rPr>
            </w:pPr>
          </w:p>
        </w:tc>
        <w:tc>
          <w:tcPr>
            <w:tcW w:w="567" w:type="dxa"/>
            <w:tcBorders>
              <w:top w:val="single" w:sz="4" w:space="0" w:color="auto"/>
              <w:left w:val="single" w:sz="4" w:space="0" w:color="auto"/>
              <w:bottom w:val="nil"/>
              <w:right w:val="nil"/>
            </w:tcBorders>
          </w:tcPr>
          <w:p w14:paraId="33E30CAB" w14:textId="77777777" w:rsidR="00E96858" w:rsidRPr="00E96858" w:rsidRDefault="00E96858" w:rsidP="00E96858">
            <w:pPr>
              <w:rPr>
                <w:sz w:val="24"/>
                <w:szCs w:val="24"/>
              </w:rPr>
            </w:pPr>
          </w:p>
        </w:tc>
        <w:tc>
          <w:tcPr>
            <w:tcW w:w="567" w:type="dxa"/>
            <w:tcBorders>
              <w:top w:val="nil"/>
              <w:left w:val="nil"/>
              <w:bottom w:val="nil"/>
              <w:right w:val="nil"/>
            </w:tcBorders>
          </w:tcPr>
          <w:p w14:paraId="2869CB66" w14:textId="77777777" w:rsidR="00E96858" w:rsidRPr="00E96858" w:rsidRDefault="00E96858" w:rsidP="00E96858">
            <w:pPr>
              <w:rPr>
                <w:sz w:val="24"/>
                <w:szCs w:val="24"/>
              </w:rPr>
            </w:pPr>
          </w:p>
        </w:tc>
        <w:tc>
          <w:tcPr>
            <w:tcW w:w="567" w:type="dxa"/>
            <w:tcBorders>
              <w:top w:val="nil"/>
              <w:left w:val="nil"/>
              <w:bottom w:val="nil"/>
              <w:right w:val="nil"/>
            </w:tcBorders>
          </w:tcPr>
          <w:p w14:paraId="7DACC245" w14:textId="77777777" w:rsidR="00E96858" w:rsidRPr="00E96858" w:rsidRDefault="00E96858" w:rsidP="00E96858">
            <w:pPr>
              <w:rPr>
                <w:sz w:val="24"/>
                <w:szCs w:val="24"/>
              </w:rPr>
            </w:pPr>
          </w:p>
        </w:tc>
        <w:tc>
          <w:tcPr>
            <w:tcW w:w="567" w:type="dxa"/>
            <w:tcBorders>
              <w:top w:val="nil"/>
              <w:left w:val="nil"/>
              <w:bottom w:val="nil"/>
              <w:right w:val="nil"/>
            </w:tcBorders>
          </w:tcPr>
          <w:p w14:paraId="67A5D670" w14:textId="77777777" w:rsidR="00E96858" w:rsidRPr="00E96858" w:rsidRDefault="00E96858" w:rsidP="00E96858">
            <w:pPr>
              <w:rPr>
                <w:sz w:val="24"/>
                <w:szCs w:val="24"/>
              </w:rPr>
            </w:pPr>
            <w:r w:rsidRPr="00E96858">
              <w:rPr>
                <w:sz w:val="24"/>
                <w:szCs w:val="24"/>
              </w:rPr>
              <w:t>7</w:t>
            </w:r>
          </w:p>
        </w:tc>
        <w:tc>
          <w:tcPr>
            <w:tcW w:w="4521" w:type="dxa"/>
            <w:tcBorders>
              <w:top w:val="nil"/>
              <w:left w:val="nil"/>
              <w:bottom w:val="nil"/>
              <w:right w:val="nil"/>
            </w:tcBorders>
          </w:tcPr>
          <w:p w14:paraId="60206CD0" w14:textId="77777777" w:rsidR="00E96858" w:rsidRPr="00E96858" w:rsidRDefault="00E96858" w:rsidP="00E96858">
            <w:pPr>
              <w:rPr>
                <w:sz w:val="24"/>
                <w:szCs w:val="24"/>
              </w:rPr>
            </w:pPr>
            <w:r w:rsidRPr="00E96858">
              <w:rPr>
                <w:sz w:val="24"/>
                <w:szCs w:val="24"/>
              </w:rPr>
              <w:t>Syn Dedala.</w:t>
            </w:r>
          </w:p>
        </w:tc>
      </w:tr>
      <w:tr w:rsidR="00E96858" w:rsidRPr="00E96858" w14:paraId="010DC01F"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358D7F1"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0260F77F"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03666D"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nil"/>
            </w:tcBorders>
          </w:tcPr>
          <w:p w14:paraId="667D52A4" w14:textId="77777777" w:rsidR="00E96858" w:rsidRPr="00E96858" w:rsidRDefault="00E96858" w:rsidP="00E96858">
            <w:pPr>
              <w:rPr>
                <w:sz w:val="24"/>
                <w:szCs w:val="24"/>
              </w:rPr>
            </w:pPr>
          </w:p>
        </w:tc>
        <w:tc>
          <w:tcPr>
            <w:tcW w:w="567" w:type="dxa"/>
            <w:tcBorders>
              <w:top w:val="nil"/>
              <w:left w:val="nil"/>
              <w:bottom w:val="single" w:sz="4" w:space="0" w:color="auto"/>
              <w:right w:val="nil"/>
            </w:tcBorders>
          </w:tcPr>
          <w:p w14:paraId="70D855C3" w14:textId="77777777" w:rsidR="00E96858" w:rsidRPr="00E96858" w:rsidRDefault="00E96858" w:rsidP="00E96858">
            <w:pPr>
              <w:rPr>
                <w:sz w:val="24"/>
                <w:szCs w:val="24"/>
              </w:rPr>
            </w:pPr>
          </w:p>
        </w:tc>
        <w:tc>
          <w:tcPr>
            <w:tcW w:w="567" w:type="dxa"/>
            <w:tcBorders>
              <w:top w:val="nil"/>
              <w:left w:val="nil"/>
              <w:bottom w:val="single" w:sz="4" w:space="0" w:color="auto"/>
              <w:right w:val="nil"/>
            </w:tcBorders>
          </w:tcPr>
          <w:p w14:paraId="365F012B" w14:textId="77777777" w:rsidR="00E96858" w:rsidRPr="00E96858" w:rsidRDefault="00E96858" w:rsidP="00E96858">
            <w:pPr>
              <w:rPr>
                <w:sz w:val="24"/>
                <w:szCs w:val="24"/>
              </w:rPr>
            </w:pPr>
          </w:p>
        </w:tc>
        <w:tc>
          <w:tcPr>
            <w:tcW w:w="567" w:type="dxa"/>
            <w:tcBorders>
              <w:top w:val="nil"/>
              <w:left w:val="nil"/>
              <w:bottom w:val="nil"/>
              <w:right w:val="nil"/>
            </w:tcBorders>
          </w:tcPr>
          <w:p w14:paraId="75BC94AD" w14:textId="77777777" w:rsidR="00E96858" w:rsidRPr="00E96858" w:rsidRDefault="00E96858" w:rsidP="00E96858">
            <w:pPr>
              <w:rPr>
                <w:sz w:val="24"/>
                <w:szCs w:val="24"/>
              </w:rPr>
            </w:pPr>
          </w:p>
        </w:tc>
        <w:tc>
          <w:tcPr>
            <w:tcW w:w="567" w:type="dxa"/>
            <w:tcBorders>
              <w:top w:val="nil"/>
              <w:left w:val="nil"/>
              <w:bottom w:val="nil"/>
              <w:right w:val="nil"/>
            </w:tcBorders>
          </w:tcPr>
          <w:p w14:paraId="5EA0AAAE" w14:textId="77777777" w:rsidR="00E96858" w:rsidRPr="00E96858" w:rsidRDefault="00E96858" w:rsidP="00E96858">
            <w:pPr>
              <w:rPr>
                <w:sz w:val="24"/>
                <w:szCs w:val="24"/>
              </w:rPr>
            </w:pPr>
            <w:r w:rsidRPr="00E96858">
              <w:rPr>
                <w:sz w:val="24"/>
                <w:szCs w:val="24"/>
              </w:rPr>
              <w:t>8</w:t>
            </w:r>
          </w:p>
        </w:tc>
        <w:tc>
          <w:tcPr>
            <w:tcW w:w="4521" w:type="dxa"/>
            <w:tcBorders>
              <w:top w:val="nil"/>
              <w:left w:val="nil"/>
              <w:bottom w:val="nil"/>
              <w:right w:val="nil"/>
            </w:tcBorders>
          </w:tcPr>
          <w:p w14:paraId="54C0BC89" w14:textId="77777777" w:rsidR="00E96858" w:rsidRPr="00E96858" w:rsidRDefault="00E96858" w:rsidP="00E96858">
            <w:pPr>
              <w:rPr>
                <w:sz w:val="24"/>
                <w:szCs w:val="24"/>
              </w:rPr>
            </w:pPr>
            <w:r w:rsidRPr="00E96858">
              <w:rPr>
                <w:sz w:val="24"/>
                <w:szCs w:val="24"/>
              </w:rPr>
              <w:t>Ptak lądowy zamieszkujący Australię.</w:t>
            </w:r>
          </w:p>
        </w:tc>
      </w:tr>
      <w:tr w:rsidR="00E96858" w:rsidRPr="00E96858" w14:paraId="31A6041D"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7900B67"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3C12335B"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48ED3C"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C1D764"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70BA77"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AE6EB4" w14:textId="77777777" w:rsidR="00E96858" w:rsidRPr="00E96858" w:rsidRDefault="00E96858" w:rsidP="00E96858">
            <w:pPr>
              <w:rPr>
                <w:sz w:val="24"/>
                <w:szCs w:val="24"/>
              </w:rPr>
            </w:pPr>
          </w:p>
        </w:tc>
        <w:tc>
          <w:tcPr>
            <w:tcW w:w="567" w:type="dxa"/>
            <w:tcBorders>
              <w:top w:val="nil"/>
              <w:left w:val="single" w:sz="4" w:space="0" w:color="auto"/>
              <w:bottom w:val="single" w:sz="4" w:space="0" w:color="auto"/>
              <w:right w:val="nil"/>
            </w:tcBorders>
          </w:tcPr>
          <w:p w14:paraId="19D9B274" w14:textId="77777777" w:rsidR="00E96858" w:rsidRPr="00E96858" w:rsidRDefault="00E96858" w:rsidP="00E96858">
            <w:pPr>
              <w:rPr>
                <w:sz w:val="24"/>
                <w:szCs w:val="24"/>
              </w:rPr>
            </w:pPr>
          </w:p>
        </w:tc>
        <w:tc>
          <w:tcPr>
            <w:tcW w:w="567" w:type="dxa"/>
            <w:tcBorders>
              <w:top w:val="nil"/>
              <w:left w:val="nil"/>
              <w:bottom w:val="nil"/>
              <w:right w:val="nil"/>
            </w:tcBorders>
          </w:tcPr>
          <w:p w14:paraId="4F9FD56B" w14:textId="77777777" w:rsidR="00E96858" w:rsidRPr="00E96858" w:rsidRDefault="00E96858" w:rsidP="00E96858">
            <w:pPr>
              <w:rPr>
                <w:sz w:val="24"/>
                <w:szCs w:val="24"/>
              </w:rPr>
            </w:pPr>
            <w:r w:rsidRPr="00E96858">
              <w:rPr>
                <w:sz w:val="24"/>
                <w:szCs w:val="24"/>
              </w:rPr>
              <w:t>9</w:t>
            </w:r>
          </w:p>
        </w:tc>
        <w:tc>
          <w:tcPr>
            <w:tcW w:w="4521" w:type="dxa"/>
            <w:tcBorders>
              <w:top w:val="nil"/>
              <w:left w:val="nil"/>
              <w:bottom w:val="nil"/>
              <w:right w:val="nil"/>
            </w:tcBorders>
          </w:tcPr>
          <w:p w14:paraId="41CB5C70" w14:textId="77777777" w:rsidR="00E96858" w:rsidRPr="00E96858" w:rsidRDefault="00E96858" w:rsidP="00E96858">
            <w:pPr>
              <w:rPr>
                <w:sz w:val="24"/>
                <w:szCs w:val="24"/>
              </w:rPr>
            </w:pPr>
            <w:r w:rsidRPr="00E96858">
              <w:rPr>
                <w:sz w:val="24"/>
                <w:szCs w:val="24"/>
              </w:rPr>
              <w:t>Rosną na niej jabłka.</w:t>
            </w:r>
          </w:p>
        </w:tc>
      </w:tr>
      <w:tr w:rsidR="00E96858" w:rsidRPr="00E96858" w14:paraId="31D0116E"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8F894B1"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036D2112"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9A700E"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C98BA0"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FE37FE"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B6CDF6"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08232B"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6F3A096D" w14:textId="77777777" w:rsidR="00E96858" w:rsidRPr="00E96858" w:rsidRDefault="00E96858" w:rsidP="00E96858">
            <w:pPr>
              <w:rPr>
                <w:sz w:val="24"/>
                <w:szCs w:val="24"/>
              </w:rPr>
            </w:pPr>
            <w:r w:rsidRPr="00E96858">
              <w:rPr>
                <w:sz w:val="24"/>
                <w:szCs w:val="24"/>
              </w:rPr>
              <w:t>10</w:t>
            </w:r>
          </w:p>
        </w:tc>
        <w:tc>
          <w:tcPr>
            <w:tcW w:w="4521" w:type="dxa"/>
            <w:tcBorders>
              <w:top w:val="nil"/>
              <w:left w:val="nil"/>
              <w:bottom w:val="nil"/>
              <w:right w:val="nil"/>
            </w:tcBorders>
          </w:tcPr>
          <w:p w14:paraId="20888E84" w14:textId="77777777" w:rsidR="00E96858" w:rsidRPr="00E96858" w:rsidRDefault="00E96858" w:rsidP="00E96858">
            <w:pPr>
              <w:rPr>
                <w:sz w:val="24"/>
                <w:szCs w:val="24"/>
              </w:rPr>
            </w:pPr>
            <w:r w:rsidRPr="00E96858">
              <w:rPr>
                <w:sz w:val="24"/>
                <w:szCs w:val="24"/>
              </w:rPr>
              <w:t>Owoce daktylowca.</w:t>
            </w:r>
          </w:p>
        </w:tc>
      </w:tr>
      <w:tr w:rsidR="00E96858" w:rsidRPr="00E96858" w14:paraId="46D8BAD3"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6397AA3"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3622723E"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28582BF"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F5CB81"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8CDFD8" w14:textId="77777777" w:rsidR="00E96858" w:rsidRPr="00E96858" w:rsidRDefault="00E96858" w:rsidP="00E96858">
            <w:pPr>
              <w:rPr>
                <w:sz w:val="24"/>
                <w:szCs w:val="24"/>
              </w:rPr>
            </w:pPr>
          </w:p>
        </w:tc>
        <w:tc>
          <w:tcPr>
            <w:tcW w:w="567" w:type="dxa"/>
            <w:tcBorders>
              <w:top w:val="single" w:sz="4" w:space="0" w:color="auto"/>
              <w:left w:val="single" w:sz="4" w:space="0" w:color="auto"/>
              <w:bottom w:val="nil"/>
              <w:right w:val="nil"/>
            </w:tcBorders>
          </w:tcPr>
          <w:p w14:paraId="4D741BFD" w14:textId="77777777" w:rsidR="00E96858" w:rsidRPr="00E96858" w:rsidRDefault="00E96858" w:rsidP="00E96858">
            <w:pPr>
              <w:rPr>
                <w:sz w:val="24"/>
                <w:szCs w:val="24"/>
              </w:rPr>
            </w:pPr>
          </w:p>
        </w:tc>
        <w:tc>
          <w:tcPr>
            <w:tcW w:w="567" w:type="dxa"/>
            <w:tcBorders>
              <w:top w:val="single" w:sz="4" w:space="0" w:color="auto"/>
              <w:left w:val="nil"/>
              <w:bottom w:val="nil"/>
              <w:right w:val="nil"/>
            </w:tcBorders>
          </w:tcPr>
          <w:p w14:paraId="7A628D6D" w14:textId="77777777" w:rsidR="00E96858" w:rsidRPr="00E96858" w:rsidRDefault="00E96858" w:rsidP="00E96858">
            <w:pPr>
              <w:rPr>
                <w:sz w:val="24"/>
                <w:szCs w:val="24"/>
              </w:rPr>
            </w:pPr>
          </w:p>
        </w:tc>
        <w:tc>
          <w:tcPr>
            <w:tcW w:w="567" w:type="dxa"/>
            <w:tcBorders>
              <w:top w:val="nil"/>
              <w:left w:val="nil"/>
              <w:bottom w:val="nil"/>
              <w:right w:val="nil"/>
            </w:tcBorders>
          </w:tcPr>
          <w:p w14:paraId="31D88A9B" w14:textId="77777777" w:rsidR="00E96858" w:rsidRPr="00E96858" w:rsidRDefault="00E96858" w:rsidP="00E96858">
            <w:pPr>
              <w:rPr>
                <w:sz w:val="24"/>
                <w:szCs w:val="24"/>
              </w:rPr>
            </w:pPr>
            <w:r w:rsidRPr="00E96858">
              <w:rPr>
                <w:sz w:val="24"/>
                <w:szCs w:val="24"/>
              </w:rPr>
              <w:t>11</w:t>
            </w:r>
          </w:p>
        </w:tc>
        <w:tc>
          <w:tcPr>
            <w:tcW w:w="4521" w:type="dxa"/>
            <w:tcBorders>
              <w:top w:val="nil"/>
              <w:left w:val="nil"/>
              <w:bottom w:val="nil"/>
              <w:right w:val="nil"/>
            </w:tcBorders>
          </w:tcPr>
          <w:p w14:paraId="5B4A2776" w14:textId="77777777" w:rsidR="00E96858" w:rsidRPr="00E96858" w:rsidRDefault="00E96858" w:rsidP="00E96858">
            <w:pPr>
              <w:rPr>
                <w:sz w:val="24"/>
                <w:szCs w:val="24"/>
              </w:rPr>
            </w:pPr>
            <w:r w:rsidRPr="00E96858">
              <w:rPr>
                <w:sz w:val="24"/>
                <w:szCs w:val="24"/>
              </w:rPr>
              <w:t>Państwo sąsiadujące z Polską.</w:t>
            </w:r>
          </w:p>
        </w:tc>
      </w:tr>
      <w:tr w:rsidR="00E96858" w:rsidRPr="00E96858" w14:paraId="3BB496D0"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3840C25"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7BD29299"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4EE966"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nil"/>
            </w:tcBorders>
          </w:tcPr>
          <w:p w14:paraId="665CC498" w14:textId="77777777" w:rsidR="00E96858" w:rsidRPr="00E96858" w:rsidRDefault="00E96858" w:rsidP="00E96858">
            <w:pPr>
              <w:rPr>
                <w:sz w:val="24"/>
                <w:szCs w:val="24"/>
              </w:rPr>
            </w:pPr>
          </w:p>
        </w:tc>
        <w:tc>
          <w:tcPr>
            <w:tcW w:w="567" w:type="dxa"/>
            <w:tcBorders>
              <w:top w:val="single" w:sz="4" w:space="0" w:color="auto"/>
              <w:left w:val="nil"/>
              <w:bottom w:val="single" w:sz="4" w:space="0" w:color="auto"/>
              <w:right w:val="nil"/>
            </w:tcBorders>
          </w:tcPr>
          <w:p w14:paraId="0FEEF38F" w14:textId="77777777" w:rsidR="00E96858" w:rsidRPr="00E96858" w:rsidRDefault="00E96858" w:rsidP="00E96858">
            <w:pPr>
              <w:rPr>
                <w:sz w:val="24"/>
                <w:szCs w:val="24"/>
              </w:rPr>
            </w:pPr>
          </w:p>
        </w:tc>
        <w:tc>
          <w:tcPr>
            <w:tcW w:w="567" w:type="dxa"/>
            <w:tcBorders>
              <w:top w:val="nil"/>
              <w:left w:val="nil"/>
              <w:bottom w:val="nil"/>
              <w:right w:val="nil"/>
            </w:tcBorders>
          </w:tcPr>
          <w:p w14:paraId="5D025D7C" w14:textId="77777777" w:rsidR="00E96858" w:rsidRPr="00E96858" w:rsidRDefault="00E96858" w:rsidP="00E96858">
            <w:pPr>
              <w:rPr>
                <w:sz w:val="24"/>
                <w:szCs w:val="24"/>
              </w:rPr>
            </w:pPr>
          </w:p>
        </w:tc>
        <w:tc>
          <w:tcPr>
            <w:tcW w:w="567" w:type="dxa"/>
            <w:tcBorders>
              <w:top w:val="nil"/>
              <w:left w:val="nil"/>
              <w:bottom w:val="nil"/>
              <w:right w:val="nil"/>
            </w:tcBorders>
          </w:tcPr>
          <w:p w14:paraId="3EC94227" w14:textId="77777777" w:rsidR="00E96858" w:rsidRPr="00E96858" w:rsidRDefault="00E96858" w:rsidP="00E96858">
            <w:pPr>
              <w:rPr>
                <w:sz w:val="24"/>
                <w:szCs w:val="24"/>
              </w:rPr>
            </w:pPr>
          </w:p>
        </w:tc>
        <w:tc>
          <w:tcPr>
            <w:tcW w:w="567" w:type="dxa"/>
            <w:tcBorders>
              <w:top w:val="nil"/>
              <w:left w:val="nil"/>
              <w:bottom w:val="nil"/>
              <w:right w:val="nil"/>
            </w:tcBorders>
          </w:tcPr>
          <w:p w14:paraId="49FB9F6B" w14:textId="77777777" w:rsidR="00E96858" w:rsidRPr="00E96858" w:rsidRDefault="00E96858" w:rsidP="00E96858">
            <w:pPr>
              <w:rPr>
                <w:sz w:val="24"/>
                <w:szCs w:val="24"/>
              </w:rPr>
            </w:pPr>
            <w:r w:rsidRPr="00E96858">
              <w:rPr>
                <w:sz w:val="24"/>
                <w:szCs w:val="24"/>
              </w:rPr>
              <w:t>12</w:t>
            </w:r>
          </w:p>
        </w:tc>
        <w:tc>
          <w:tcPr>
            <w:tcW w:w="4521" w:type="dxa"/>
            <w:tcBorders>
              <w:top w:val="nil"/>
              <w:left w:val="nil"/>
              <w:bottom w:val="nil"/>
              <w:right w:val="nil"/>
            </w:tcBorders>
          </w:tcPr>
          <w:p w14:paraId="551FB020" w14:textId="77777777" w:rsidR="00E96858" w:rsidRPr="00E96858" w:rsidRDefault="00E96858" w:rsidP="00E96858">
            <w:pPr>
              <w:rPr>
                <w:sz w:val="24"/>
                <w:szCs w:val="24"/>
              </w:rPr>
            </w:pPr>
            <w:r w:rsidRPr="00E96858">
              <w:rPr>
                <w:sz w:val="24"/>
                <w:szCs w:val="24"/>
              </w:rPr>
              <w:t>Narząd wzroku.</w:t>
            </w:r>
          </w:p>
        </w:tc>
      </w:tr>
      <w:tr w:rsidR="00E96858" w:rsidRPr="00E96858" w14:paraId="54D8CFC1" w14:textId="77777777" w:rsidTr="005E32BA">
        <w:tc>
          <w:tcPr>
            <w:tcW w:w="567"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A0A8594"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20B33457"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EBC294"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0945A7F"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606C7E" w14:textId="77777777" w:rsidR="00E96858" w:rsidRPr="00E96858" w:rsidRDefault="00E96858" w:rsidP="00E96858">
            <w:pPr>
              <w:rPr>
                <w:sz w:val="24"/>
                <w:szCs w:val="24"/>
              </w:rPr>
            </w:pPr>
          </w:p>
        </w:tc>
        <w:tc>
          <w:tcPr>
            <w:tcW w:w="567" w:type="dxa"/>
            <w:tcBorders>
              <w:top w:val="nil"/>
              <w:left w:val="single" w:sz="4" w:space="0" w:color="auto"/>
              <w:bottom w:val="single" w:sz="4" w:space="0" w:color="auto"/>
              <w:right w:val="nil"/>
            </w:tcBorders>
          </w:tcPr>
          <w:p w14:paraId="5C2ED3A5" w14:textId="77777777" w:rsidR="00E96858" w:rsidRPr="00E96858" w:rsidRDefault="00E96858" w:rsidP="00E96858">
            <w:pPr>
              <w:rPr>
                <w:sz w:val="24"/>
                <w:szCs w:val="24"/>
              </w:rPr>
            </w:pPr>
          </w:p>
        </w:tc>
        <w:tc>
          <w:tcPr>
            <w:tcW w:w="567" w:type="dxa"/>
            <w:tcBorders>
              <w:top w:val="nil"/>
              <w:left w:val="nil"/>
              <w:bottom w:val="single" w:sz="4" w:space="0" w:color="auto"/>
              <w:right w:val="nil"/>
            </w:tcBorders>
          </w:tcPr>
          <w:p w14:paraId="0B7A51C9" w14:textId="77777777" w:rsidR="00E96858" w:rsidRPr="00E96858" w:rsidRDefault="00E96858" w:rsidP="00E96858">
            <w:pPr>
              <w:rPr>
                <w:sz w:val="24"/>
                <w:szCs w:val="24"/>
              </w:rPr>
            </w:pPr>
          </w:p>
        </w:tc>
        <w:tc>
          <w:tcPr>
            <w:tcW w:w="567" w:type="dxa"/>
            <w:tcBorders>
              <w:top w:val="nil"/>
              <w:left w:val="nil"/>
              <w:bottom w:val="nil"/>
              <w:right w:val="nil"/>
            </w:tcBorders>
          </w:tcPr>
          <w:p w14:paraId="6EA0549F" w14:textId="77777777" w:rsidR="00E96858" w:rsidRPr="00E96858" w:rsidRDefault="00E96858" w:rsidP="00E96858">
            <w:pPr>
              <w:rPr>
                <w:sz w:val="24"/>
                <w:szCs w:val="24"/>
              </w:rPr>
            </w:pPr>
            <w:r w:rsidRPr="00E96858">
              <w:rPr>
                <w:sz w:val="24"/>
                <w:szCs w:val="24"/>
              </w:rPr>
              <w:t>13</w:t>
            </w:r>
          </w:p>
        </w:tc>
        <w:tc>
          <w:tcPr>
            <w:tcW w:w="4521" w:type="dxa"/>
            <w:tcBorders>
              <w:top w:val="nil"/>
              <w:left w:val="nil"/>
              <w:bottom w:val="nil"/>
              <w:right w:val="nil"/>
            </w:tcBorders>
          </w:tcPr>
          <w:p w14:paraId="17DB5857" w14:textId="77777777" w:rsidR="00E96858" w:rsidRPr="00E96858" w:rsidRDefault="00E96858" w:rsidP="00E96858">
            <w:pPr>
              <w:rPr>
                <w:sz w:val="24"/>
                <w:szCs w:val="24"/>
              </w:rPr>
            </w:pPr>
            <w:r w:rsidRPr="00E96858">
              <w:rPr>
                <w:sz w:val="24"/>
                <w:szCs w:val="24"/>
              </w:rPr>
              <w:t>Wykonana z kauczuku, służy do ścierania.</w:t>
            </w:r>
          </w:p>
        </w:tc>
      </w:tr>
      <w:tr w:rsidR="00E96858" w:rsidRPr="00E96858" w14:paraId="77478053" w14:textId="77777777" w:rsidTr="005E32BA">
        <w:tc>
          <w:tcPr>
            <w:tcW w:w="56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1CA70A43" w14:textId="77777777" w:rsidR="00E96858" w:rsidRPr="00E96858" w:rsidRDefault="00E96858" w:rsidP="00E96858">
            <w:pPr>
              <w:rPr>
                <w:sz w:val="24"/>
                <w:szCs w:val="24"/>
              </w:rPr>
            </w:pPr>
          </w:p>
        </w:tc>
        <w:tc>
          <w:tcPr>
            <w:tcW w:w="567" w:type="dxa"/>
            <w:tcBorders>
              <w:top w:val="single" w:sz="4" w:space="0" w:color="auto"/>
              <w:left w:val="single" w:sz="12" w:space="0" w:color="auto"/>
              <w:bottom w:val="single" w:sz="4" w:space="0" w:color="auto"/>
              <w:right w:val="single" w:sz="4" w:space="0" w:color="auto"/>
            </w:tcBorders>
          </w:tcPr>
          <w:p w14:paraId="4F417C70"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4FB533"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E71734"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6721024"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E1FE70" w14:textId="77777777" w:rsidR="00E96858" w:rsidRPr="00E96858" w:rsidRDefault="00E96858" w:rsidP="00E96858">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EABB7E" w14:textId="77777777" w:rsidR="00E96858" w:rsidRPr="00E96858" w:rsidRDefault="00E96858" w:rsidP="00E96858">
            <w:pPr>
              <w:rPr>
                <w:sz w:val="24"/>
                <w:szCs w:val="24"/>
              </w:rPr>
            </w:pPr>
          </w:p>
        </w:tc>
        <w:tc>
          <w:tcPr>
            <w:tcW w:w="567" w:type="dxa"/>
            <w:tcBorders>
              <w:top w:val="nil"/>
              <w:left w:val="single" w:sz="4" w:space="0" w:color="auto"/>
              <w:bottom w:val="nil"/>
              <w:right w:val="nil"/>
            </w:tcBorders>
          </w:tcPr>
          <w:p w14:paraId="6027C270" w14:textId="77777777" w:rsidR="00E96858" w:rsidRPr="00E96858" w:rsidRDefault="00E96858" w:rsidP="00E96858">
            <w:pPr>
              <w:rPr>
                <w:sz w:val="24"/>
                <w:szCs w:val="24"/>
              </w:rPr>
            </w:pPr>
            <w:r w:rsidRPr="00E96858">
              <w:rPr>
                <w:sz w:val="24"/>
                <w:szCs w:val="24"/>
              </w:rPr>
              <w:t>14</w:t>
            </w:r>
          </w:p>
        </w:tc>
        <w:tc>
          <w:tcPr>
            <w:tcW w:w="4521" w:type="dxa"/>
            <w:tcBorders>
              <w:top w:val="nil"/>
              <w:left w:val="nil"/>
              <w:bottom w:val="nil"/>
              <w:right w:val="nil"/>
            </w:tcBorders>
          </w:tcPr>
          <w:p w14:paraId="705B3D31" w14:textId="77777777" w:rsidR="00E96858" w:rsidRPr="00E96858" w:rsidRDefault="00E96858" w:rsidP="00E96858">
            <w:pPr>
              <w:rPr>
                <w:sz w:val="24"/>
                <w:szCs w:val="24"/>
              </w:rPr>
            </w:pPr>
            <w:r w:rsidRPr="00E96858">
              <w:rPr>
                <w:sz w:val="24"/>
                <w:szCs w:val="24"/>
              </w:rPr>
              <w:t>Wynik mnożenia.</w:t>
            </w:r>
          </w:p>
        </w:tc>
      </w:tr>
    </w:tbl>
    <w:p w14:paraId="0D12F65A" w14:textId="77777777" w:rsidR="00E96858" w:rsidRPr="00E96858" w:rsidRDefault="00E96858" w:rsidP="00E96858">
      <w:pPr>
        <w:spacing w:line="259" w:lineRule="auto"/>
        <w:jc w:val="both"/>
        <w:rPr>
          <w:rFonts w:eastAsiaTheme="minorHAnsi"/>
          <w:sz w:val="24"/>
          <w:szCs w:val="24"/>
        </w:rPr>
      </w:pPr>
    </w:p>
    <w:p w14:paraId="2B819A76" w14:textId="77777777" w:rsidR="00E96858" w:rsidRPr="00E96858" w:rsidRDefault="00E96858" w:rsidP="00E96858">
      <w:pPr>
        <w:spacing w:line="259" w:lineRule="auto"/>
        <w:jc w:val="both"/>
        <w:rPr>
          <w:rFonts w:eastAsiaTheme="minorHAnsi"/>
          <w:sz w:val="24"/>
          <w:szCs w:val="24"/>
        </w:rPr>
      </w:pPr>
      <w:r w:rsidRPr="00E96858">
        <w:rPr>
          <w:rFonts w:eastAsiaTheme="minorHAnsi"/>
          <w:sz w:val="24"/>
          <w:szCs w:val="24"/>
        </w:rPr>
        <w:t>Życzę zdrowia i spokojnego, radosnego życia.</w:t>
      </w:r>
    </w:p>
    <w:p w14:paraId="260F6A73" w14:textId="77777777" w:rsidR="00E96858" w:rsidRPr="00E96858" w:rsidRDefault="00E96858" w:rsidP="00E96858">
      <w:pPr>
        <w:spacing w:line="259" w:lineRule="auto"/>
        <w:jc w:val="both"/>
        <w:rPr>
          <w:rFonts w:eastAsiaTheme="minorHAnsi"/>
          <w:sz w:val="24"/>
          <w:szCs w:val="24"/>
        </w:rPr>
      </w:pPr>
      <w:r w:rsidRPr="00E96858">
        <w:rPr>
          <w:rFonts w:eastAsiaTheme="minorHAnsi"/>
          <w:sz w:val="24"/>
          <w:szCs w:val="24"/>
        </w:rPr>
        <w:tab/>
      </w:r>
      <w:r w:rsidRPr="00E96858">
        <w:rPr>
          <w:rFonts w:eastAsiaTheme="minorHAnsi"/>
          <w:sz w:val="24"/>
          <w:szCs w:val="24"/>
        </w:rPr>
        <w:tab/>
      </w:r>
      <w:r w:rsidRPr="00E96858">
        <w:rPr>
          <w:rFonts w:eastAsiaTheme="minorHAnsi"/>
          <w:sz w:val="24"/>
          <w:szCs w:val="24"/>
        </w:rPr>
        <w:tab/>
      </w:r>
      <w:r w:rsidRPr="00E96858">
        <w:rPr>
          <w:rFonts w:eastAsiaTheme="minorHAnsi"/>
          <w:sz w:val="24"/>
          <w:szCs w:val="24"/>
        </w:rPr>
        <w:tab/>
        <w:t xml:space="preserve">   </w:t>
      </w:r>
      <w:r w:rsidRPr="00E96858">
        <w:rPr>
          <w:rFonts w:eastAsiaTheme="minorHAnsi"/>
          <w:sz w:val="24"/>
          <w:szCs w:val="24"/>
        </w:rPr>
        <w:tab/>
        <w:t xml:space="preserve">       </w:t>
      </w:r>
    </w:p>
    <w:p w14:paraId="38737F7E" w14:textId="77777777" w:rsidR="00E96858" w:rsidRPr="00E96858" w:rsidRDefault="00E96858" w:rsidP="00E96858">
      <w:pPr>
        <w:spacing w:line="259" w:lineRule="auto"/>
        <w:jc w:val="both"/>
        <w:rPr>
          <w:rFonts w:eastAsiaTheme="minorHAnsi"/>
          <w:sz w:val="24"/>
          <w:szCs w:val="24"/>
        </w:rPr>
      </w:pPr>
      <w:r w:rsidRPr="00E96858">
        <w:rPr>
          <w:rFonts w:eastAsiaTheme="minorHAnsi"/>
          <w:sz w:val="24"/>
          <w:szCs w:val="24"/>
        </w:rPr>
        <w:t xml:space="preserve"> Jolanta Pszczółka</w:t>
      </w:r>
    </w:p>
    <w:p w14:paraId="07BBF6FA" w14:textId="77777777" w:rsidR="00E96858" w:rsidRPr="004C0B18" w:rsidRDefault="00E96858" w:rsidP="004C0B18">
      <w:pPr>
        <w:tabs>
          <w:tab w:val="left" w:pos="6255"/>
        </w:tabs>
        <w:jc w:val="both"/>
      </w:pPr>
    </w:p>
    <w:sectPr w:rsidR="00E96858" w:rsidRPr="004C0B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ADEB" w14:textId="77777777" w:rsidR="0025548C" w:rsidRDefault="0025548C" w:rsidP="00C91AFB">
      <w:pPr>
        <w:spacing w:after="0" w:line="240" w:lineRule="auto"/>
      </w:pPr>
      <w:r>
        <w:separator/>
      </w:r>
    </w:p>
  </w:endnote>
  <w:endnote w:type="continuationSeparator" w:id="0">
    <w:p w14:paraId="167FF9C7" w14:textId="77777777" w:rsidR="0025548C" w:rsidRDefault="0025548C" w:rsidP="00C9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CFD1" w14:textId="77777777" w:rsidR="004733E3" w:rsidRDefault="004733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CE4A" w14:textId="77777777" w:rsidR="004733E3" w:rsidRDefault="004733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A2B9" w14:textId="77777777" w:rsidR="004733E3" w:rsidRDefault="00473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EACB" w14:textId="77777777" w:rsidR="0025548C" w:rsidRDefault="0025548C" w:rsidP="00C91AFB">
      <w:pPr>
        <w:spacing w:after="0" w:line="240" w:lineRule="auto"/>
      </w:pPr>
      <w:r>
        <w:separator/>
      </w:r>
    </w:p>
  </w:footnote>
  <w:footnote w:type="continuationSeparator" w:id="0">
    <w:p w14:paraId="2998850F" w14:textId="77777777" w:rsidR="0025548C" w:rsidRDefault="0025548C" w:rsidP="00C9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86FB" w14:textId="77777777" w:rsidR="004733E3" w:rsidRDefault="004733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B65D" w14:textId="59A2B29F" w:rsidR="00895DC2" w:rsidRPr="00880EBA" w:rsidRDefault="00895DC2">
    <w:pPr>
      <w:pStyle w:val="Nagwek"/>
      <w:rPr>
        <w:sz w:val="28"/>
        <w:szCs w:val="28"/>
      </w:rPr>
    </w:pPr>
    <w:r w:rsidRPr="00880EBA">
      <w:rPr>
        <w:sz w:val="28"/>
        <w:szCs w:val="28"/>
      </w:rPr>
      <w:t>Herbatka u Joli</w:t>
    </w:r>
  </w:p>
  <w:p w14:paraId="6D725597" w14:textId="45449988" w:rsidR="00971391" w:rsidRPr="00971391" w:rsidRDefault="00971391">
    <w:pPr>
      <w:pStyle w:val="Nagwek"/>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B915" w14:textId="77777777" w:rsidR="004733E3" w:rsidRDefault="00473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434"/>
    <w:multiLevelType w:val="hybridMultilevel"/>
    <w:tmpl w:val="F2C89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CE617F"/>
    <w:multiLevelType w:val="hybridMultilevel"/>
    <w:tmpl w:val="E268461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15:restartNumberingAfterBreak="0">
    <w:nsid w:val="309D3E0C"/>
    <w:multiLevelType w:val="hybridMultilevel"/>
    <w:tmpl w:val="D67CE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D103B4"/>
    <w:multiLevelType w:val="hybridMultilevel"/>
    <w:tmpl w:val="76A0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45"/>
    <w:rsid w:val="00013AA9"/>
    <w:rsid w:val="00022EB1"/>
    <w:rsid w:val="0002610C"/>
    <w:rsid w:val="000379E4"/>
    <w:rsid w:val="000846FB"/>
    <w:rsid w:val="000B1BA7"/>
    <w:rsid w:val="000C2A20"/>
    <w:rsid w:val="000C3E6E"/>
    <w:rsid w:val="000E4992"/>
    <w:rsid w:val="000F157F"/>
    <w:rsid w:val="000F64B1"/>
    <w:rsid w:val="00116245"/>
    <w:rsid w:val="00125AD0"/>
    <w:rsid w:val="00132874"/>
    <w:rsid w:val="00134893"/>
    <w:rsid w:val="00140741"/>
    <w:rsid w:val="00146D1B"/>
    <w:rsid w:val="00152F7D"/>
    <w:rsid w:val="00156701"/>
    <w:rsid w:val="001632C0"/>
    <w:rsid w:val="0017323A"/>
    <w:rsid w:val="00175CCB"/>
    <w:rsid w:val="00184A04"/>
    <w:rsid w:val="00191322"/>
    <w:rsid w:val="0019176C"/>
    <w:rsid w:val="00195CA9"/>
    <w:rsid w:val="001C3346"/>
    <w:rsid w:val="001D02DB"/>
    <w:rsid w:val="001D6C9D"/>
    <w:rsid w:val="001E1627"/>
    <w:rsid w:val="00200BAD"/>
    <w:rsid w:val="0020451F"/>
    <w:rsid w:val="002115E4"/>
    <w:rsid w:val="0024611B"/>
    <w:rsid w:val="0025548C"/>
    <w:rsid w:val="00264170"/>
    <w:rsid w:val="00273819"/>
    <w:rsid w:val="002803B2"/>
    <w:rsid w:val="002856EC"/>
    <w:rsid w:val="002B1BC9"/>
    <w:rsid w:val="002D346E"/>
    <w:rsid w:val="00306535"/>
    <w:rsid w:val="003202F9"/>
    <w:rsid w:val="003270A0"/>
    <w:rsid w:val="00327AAF"/>
    <w:rsid w:val="00345851"/>
    <w:rsid w:val="003530A2"/>
    <w:rsid w:val="0035467D"/>
    <w:rsid w:val="00355868"/>
    <w:rsid w:val="00362D50"/>
    <w:rsid w:val="003735E6"/>
    <w:rsid w:val="0039556D"/>
    <w:rsid w:val="003A15B7"/>
    <w:rsid w:val="003D4318"/>
    <w:rsid w:val="0040654B"/>
    <w:rsid w:val="004100C3"/>
    <w:rsid w:val="004276FD"/>
    <w:rsid w:val="004324EC"/>
    <w:rsid w:val="00435D24"/>
    <w:rsid w:val="00436345"/>
    <w:rsid w:val="00453B41"/>
    <w:rsid w:val="00457AF2"/>
    <w:rsid w:val="004601D7"/>
    <w:rsid w:val="004733E3"/>
    <w:rsid w:val="00477215"/>
    <w:rsid w:val="00492AB5"/>
    <w:rsid w:val="004A5E96"/>
    <w:rsid w:val="004A6434"/>
    <w:rsid w:val="004A6B7C"/>
    <w:rsid w:val="004C0B18"/>
    <w:rsid w:val="004C331E"/>
    <w:rsid w:val="004D15C0"/>
    <w:rsid w:val="004E03B8"/>
    <w:rsid w:val="004F06AE"/>
    <w:rsid w:val="004F0BFA"/>
    <w:rsid w:val="00531DD6"/>
    <w:rsid w:val="00537018"/>
    <w:rsid w:val="00546B2D"/>
    <w:rsid w:val="0056260C"/>
    <w:rsid w:val="005665AC"/>
    <w:rsid w:val="00570188"/>
    <w:rsid w:val="0057425F"/>
    <w:rsid w:val="00576903"/>
    <w:rsid w:val="0058370D"/>
    <w:rsid w:val="005A429A"/>
    <w:rsid w:val="005A6CC3"/>
    <w:rsid w:val="005B3857"/>
    <w:rsid w:val="005C6B11"/>
    <w:rsid w:val="005E18E0"/>
    <w:rsid w:val="006053A8"/>
    <w:rsid w:val="00605612"/>
    <w:rsid w:val="0060593E"/>
    <w:rsid w:val="0064344E"/>
    <w:rsid w:val="00643604"/>
    <w:rsid w:val="006457B9"/>
    <w:rsid w:val="00660C81"/>
    <w:rsid w:val="00662A24"/>
    <w:rsid w:val="00684990"/>
    <w:rsid w:val="00697017"/>
    <w:rsid w:val="006A1F0E"/>
    <w:rsid w:val="006A7EA2"/>
    <w:rsid w:val="006B100A"/>
    <w:rsid w:val="006D3577"/>
    <w:rsid w:val="006D458E"/>
    <w:rsid w:val="006E6377"/>
    <w:rsid w:val="006F5564"/>
    <w:rsid w:val="007335F7"/>
    <w:rsid w:val="00756EB4"/>
    <w:rsid w:val="007601DC"/>
    <w:rsid w:val="00760D76"/>
    <w:rsid w:val="00766363"/>
    <w:rsid w:val="0078064E"/>
    <w:rsid w:val="0078177C"/>
    <w:rsid w:val="00783F66"/>
    <w:rsid w:val="007873CD"/>
    <w:rsid w:val="00797EA9"/>
    <w:rsid w:val="007A2F20"/>
    <w:rsid w:val="007B4509"/>
    <w:rsid w:val="007C02B7"/>
    <w:rsid w:val="007C066E"/>
    <w:rsid w:val="007C0B6B"/>
    <w:rsid w:val="007C2091"/>
    <w:rsid w:val="007F0C55"/>
    <w:rsid w:val="008075F3"/>
    <w:rsid w:val="0083415E"/>
    <w:rsid w:val="00842A68"/>
    <w:rsid w:val="00846604"/>
    <w:rsid w:val="00847BFA"/>
    <w:rsid w:val="00871EF3"/>
    <w:rsid w:val="00880EBA"/>
    <w:rsid w:val="0089100A"/>
    <w:rsid w:val="00895624"/>
    <w:rsid w:val="00895DC2"/>
    <w:rsid w:val="008962A9"/>
    <w:rsid w:val="00896365"/>
    <w:rsid w:val="008A132E"/>
    <w:rsid w:val="008B7C2E"/>
    <w:rsid w:val="008C038E"/>
    <w:rsid w:val="008C3AA9"/>
    <w:rsid w:val="008D7BFA"/>
    <w:rsid w:val="008E70C4"/>
    <w:rsid w:val="00904584"/>
    <w:rsid w:val="009158CB"/>
    <w:rsid w:val="00915FF1"/>
    <w:rsid w:val="0091640A"/>
    <w:rsid w:val="00927923"/>
    <w:rsid w:val="0097052F"/>
    <w:rsid w:val="00971163"/>
    <w:rsid w:val="00971391"/>
    <w:rsid w:val="009733C3"/>
    <w:rsid w:val="00986845"/>
    <w:rsid w:val="00997223"/>
    <w:rsid w:val="009B3D1B"/>
    <w:rsid w:val="009D0385"/>
    <w:rsid w:val="00A02EDB"/>
    <w:rsid w:val="00A04681"/>
    <w:rsid w:val="00A12975"/>
    <w:rsid w:val="00A15BE6"/>
    <w:rsid w:val="00A21CC6"/>
    <w:rsid w:val="00A441A3"/>
    <w:rsid w:val="00A45E6D"/>
    <w:rsid w:val="00A5190A"/>
    <w:rsid w:val="00A5524F"/>
    <w:rsid w:val="00A55DD4"/>
    <w:rsid w:val="00A60093"/>
    <w:rsid w:val="00A6348F"/>
    <w:rsid w:val="00A72C2B"/>
    <w:rsid w:val="00A85501"/>
    <w:rsid w:val="00AB5FE8"/>
    <w:rsid w:val="00AD526D"/>
    <w:rsid w:val="00AD72EC"/>
    <w:rsid w:val="00AF4233"/>
    <w:rsid w:val="00AF7764"/>
    <w:rsid w:val="00B0390D"/>
    <w:rsid w:val="00B11621"/>
    <w:rsid w:val="00B12FEF"/>
    <w:rsid w:val="00B14165"/>
    <w:rsid w:val="00B1650C"/>
    <w:rsid w:val="00B551B9"/>
    <w:rsid w:val="00B66495"/>
    <w:rsid w:val="00B82388"/>
    <w:rsid w:val="00B8790B"/>
    <w:rsid w:val="00B920B3"/>
    <w:rsid w:val="00BB76A3"/>
    <w:rsid w:val="00BC4FA1"/>
    <w:rsid w:val="00BD4D5B"/>
    <w:rsid w:val="00C02A9E"/>
    <w:rsid w:val="00C06C27"/>
    <w:rsid w:val="00C117CE"/>
    <w:rsid w:val="00C404B5"/>
    <w:rsid w:val="00C40ACB"/>
    <w:rsid w:val="00C50E3F"/>
    <w:rsid w:val="00C52104"/>
    <w:rsid w:val="00C52BB9"/>
    <w:rsid w:val="00C54CBA"/>
    <w:rsid w:val="00C70B54"/>
    <w:rsid w:val="00C73AC1"/>
    <w:rsid w:val="00C81695"/>
    <w:rsid w:val="00C817C1"/>
    <w:rsid w:val="00C818F2"/>
    <w:rsid w:val="00C82341"/>
    <w:rsid w:val="00C85EDB"/>
    <w:rsid w:val="00C91AFB"/>
    <w:rsid w:val="00CA336C"/>
    <w:rsid w:val="00CB333D"/>
    <w:rsid w:val="00CB60FB"/>
    <w:rsid w:val="00CB7263"/>
    <w:rsid w:val="00CD76B8"/>
    <w:rsid w:val="00CE263E"/>
    <w:rsid w:val="00CF77B6"/>
    <w:rsid w:val="00D16C38"/>
    <w:rsid w:val="00D32CBC"/>
    <w:rsid w:val="00D54D71"/>
    <w:rsid w:val="00D63711"/>
    <w:rsid w:val="00D63E73"/>
    <w:rsid w:val="00D673A3"/>
    <w:rsid w:val="00D67929"/>
    <w:rsid w:val="00D77FFE"/>
    <w:rsid w:val="00D8462B"/>
    <w:rsid w:val="00D87979"/>
    <w:rsid w:val="00D97838"/>
    <w:rsid w:val="00DD1022"/>
    <w:rsid w:val="00DD6403"/>
    <w:rsid w:val="00DF4E82"/>
    <w:rsid w:val="00DF78BE"/>
    <w:rsid w:val="00E160A2"/>
    <w:rsid w:val="00E16C12"/>
    <w:rsid w:val="00E22101"/>
    <w:rsid w:val="00E37BAF"/>
    <w:rsid w:val="00E43F72"/>
    <w:rsid w:val="00E541B4"/>
    <w:rsid w:val="00E55C09"/>
    <w:rsid w:val="00E61509"/>
    <w:rsid w:val="00E6533C"/>
    <w:rsid w:val="00E65A83"/>
    <w:rsid w:val="00E96858"/>
    <w:rsid w:val="00EA0728"/>
    <w:rsid w:val="00EB2F7E"/>
    <w:rsid w:val="00ED6F70"/>
    <w:rsid w:val="00EE16FF"/>
    <w:rsid w:val="00EF5E7A"/>
    <w:rsid w:val="00F0067B"/>
    <w:rsid w:val="00F10A8E"/>
    <w:rsid w:val="00F1213A"/>
    <w:rsid w:val="00F17B08"/>
    <w:rsid w:val="00F2306F"/>
    <w:rsid w:val="00F36600"/>
    <w:rsid w:val="00F4389C"/>
    <w:rsid w:val="00F44EBB"/>
    <w:rsid w:val="00F60CAA"/>
    <w:rsid w:val="00F651DF"/>
    <w:rsid w:val="00F66EE8"/>
    <w:rsid w:val="00F72777"/>
    <w:rsid w:val="00F82856"/>
    <w:rsid w:val="00F95F84"/>
    <w:rsid w:val="00FB74BF"/>
    <w:rsid w:val="00FC0F18"/>
    <w:rsid w:val="00FC3AC9"/>
    <w:rsid w:val="00FE4A21"/>
    <w:rsid w:val="00FF6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16B"/>
  <w15:chartTrackingRefBased/>
  <w15:docId w15:val="{B4D097FA-06ED-46EE-80B3-6A9A9848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624"/>
  </w:style>
  <w:style w:type="paragraph" w:styleId="Nagwek1">
    <w:name w:val="heading 1"/>
    <w:basedOn w:val="Normalny"/>
    <w:next w:val="Normalny"/>
    <w:link w:val="Nagwek1Znak"/>
    <w:uiPriority w:val="9"/>
    <w:qFormat/>
    <w:rsid w:val="0089562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gwek2">
    <w:name w:val="heading 2"/>
    <w:basedOn w:val="Normalny"/>
    <w:next w:val="Normalny"/>
    <w:link w:val="Nagwek2Znak"/>
    <w:uiPriority w:val="9"/>
    <w:semiHidden/>
    <w:unhideWhenUsed/>
    <w:qFormat/>
    <w:rsid w:val="0089562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gwek3">
    <w:name w:val="heading 3"/>
    <w:basedOn w:val="Normalny"/>
    <w:next w:val="Normalny"/>
    <w:link w:val="Nagwek3Znak"/>
    <w:uiPriority w:val="9"/>
    <w:unhideWhenUsed/>
    <w:qFormat/>
    <w:rsid w:val="0089562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gwek4">
    <w:name w:val="heading 4"/>
    <w:basedOn w:val="Normalny"/>
    <w:next w:val="Normalny"/>
    <w:link w:val="Nagwek4Znak"/>
    <w:uiPriority w:val="9"/>
    <w:semiHidden/>
    <w:unhideWhenUsed/>
    <w:qFormat/>
    <w:rsid w:val="0089562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gwek5">
    <w:name w:val="heading 5"/>
    <w:basedOn w:val="Normalny"/>
    <w:next w:val="Normalny"/>
    <w:link w:val="Nagwek5Znak"/>
    <w:uiPriority w:val="9"/>
    <w:semiHidden/>
    <w:unhideWhenUsed/>
    <w:qFormat/>
    <w:rsid w:val="0089562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gwek6">
    <w:name w:val="heading 6"/>
    <w:basedOn w:val="Normalny"/>
    <w:next w:val="Normalny"/>
    <w:link w:val="Nagwek6Znak"/>
    <w:uiPriority w:val="9"/>
    <w:semiHidden/>
    <w:unhideWhenUsed/>
    <w:qFormat/>
    <w:rsid w:val="0089562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gwek7">
    <w:name w:val="heading 7"/>
    <w:basedOn w:val="Normalny"/>
    <w:next w:val="Normalny"/>
    <w:link w:val="Nagwek7Znak"/>
    <w:uiPriority w:val="9"/>
    <w:semiHidden/>
    <w:unhideWhenUsed/>
    <w:qFormat/>
    <w:rsid w:val="0089562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gwek8">
    <w:name w:val="heading 8"/>
    <w:basedOn w:val="Normalny"/>
    <w:next w:val="Normalny"/>
    <w:link w:val="Nagwek8Znak"/>
    <w:uiPriority w:val="9"/>
    <w:semiHidden/>
    <w:unhideWhenUsed/>
    <w:qFormat/>
    <w:rsid w:val="0089562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gwek9">
    <w:name w:val="heading 9"/>
    <w:basedOn w:val="Normalny"/>
    <w:next w:val="Normalny"/>
    <w:link w:val="Nagwek9Znak"/>
    <w:uiPriority w:val="9"/>
    <w:semiHidden/>
    <w:unhideWhenUsed/>
    <w:qFormat/>
    <w:rsid w:val="0089562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5624"/>
    <w:rPr>
      <w:rFonts w:asciiTheme="majorHAnsi" w:eastAsiaTheme="majorEastAsia" w:hAnsiTheme="majorHAnsi" w:cstheme="majorBidi"/>
      <w:color w:val="262626" w:themeColor="text1" w:themeTint="D9"/>
      <w:sz w:val="40"/>
      <w:szCs w:val="40"/>
    </w:rPr>
  </w:style>
  <w:style w:type="character" w:customStyle="1" w:styleId="Nagwek2Znak">
    <w:name w:val="Nagłówek 2 Znak"/>
    <w:basedOn w:val="Domylnaczcionkaakapitu"/>
    <w:link w:val="Nagwek2"/>
    <w:uiPriority w:val="9"/>
    <w:semiHidden/>
    <w:rsid w:val="00895624"/>
    <w:rPr>
      <w:rFonts w:asciiTheme="majorHAnsi" w:eastAsiaTheme="majorEastAsia" w:hAnsiTheme="majorHAnsi" w:cstheme="majorBidi"/>
      <w:color w:val="ED7D31" w:themeColor="accent2"/>
      <w:sz w:val="36"/>
      <w:szCs w:val="36"/>
    </w:rPr>
  </w:style>
  <w:style w:type="character" w:customStyle="1" w:styleId="Nagwek3Znak">
    <w:name w:val="Nagłówek 3 Znak"/>
    <w:basedOn w:val="Domylnaczcionkaakapitu"/>
    <w:link w:val="Nagwek3"/>
    <w:uiPriority w:val="9"/>
    <w:rsid w:val="00895624"/>
    <w:rPr>
      <w:rFonts w:asciiTheme="majorHAnsi" w:eastAsiaTheme="majorEastAsia" w:hAnsiTheme="majorHAnsi" w:cstheme="majorBidi"/>
      <w:color w:val="C45911" w:themeColor="accent2" w:themeShade="BF"/>
      <w:sz w:val="32"/>
      <w:szCs w:val="32"/>
    </w:rPr>
  </w:style>
  <w:style w:type="character" w:customStyle="1" w:styleId="Nagwek4Znak">
    <w:name w:val="Nagłówek 4 Znak"/>
    <w:basedOn w:val="Domylnaczcionkaakapitu"/>
    <w:link w:val="Nagwek4"/>
    <w:uiPriority w:val="9"/>
    <w:semiHidden/>
    <w:rsid w:val="00895624"/>
    <w:rPr>
      <w:rFonts w:asciiTheme="majorHAnsi" w:eastAsiaTheme="majorEastAsia" w:hAnsiTheme="majorHAnsi" w:cstheme="majorBidi"/>
      <w:i/>
      <w:iCs/>
      <w:color w:val="833C0B" w:themeColor="accent2" w:themeShade="80"/>
      <w:sz w:val="28"/>
      <w:szCs w:val="28"/>
    </w:rPr>
  </w:style>
  <w:style w:type="character" w:customStyle="1" w:styleId="Nagwek5Znak">
    <w:name w:val="Nagłówek 5 Znak"/>
    <w:basedOn w:val="Domylnaczcionkaakapitu"/>
    <w:link w:val="Nagwek5"/>
    <w:uiPriority w:val="9"/>
    <w:semiHidden/>
    <w:rsid w:val="00895624"/>
    <w:rPr>
      <w:rFonts w:asciiTheme="majorHAnsi" w:eastAsiaTheme="majorEastAsia" w:hAnsiTheme="majorHAnsi" w:cstheme="majorBidi"/>
      <w:color w:val="C45911" w:themeColor="accent2" w:themeShade="BF"/>
      <w:sz w:val="24"/>
      <w:szCs w:val="24"/>
    </w:rPr>
  </w:style>
  <w:style w:type="character" w:customStyle="1" w:styleId="Nagwek6Znak">
    <w:name w:val="Nagłówek 6 Znak"/>
    <w:basedOn w:val="Domylnaczcionkaakapitu"/>
    <w:link w:val="Nagwek6"/>
    <w:uiPriority w:val="9"/>
    <w:semiHidden/>
    <w:rsid w:val="00895624"/>
    <w:rPr>
      <w:rFonts w:asciiTheme="majorHAnsi" w:eastAsiaTheme="majorEastAsia" w:hAnsiTheme="majorHAnsi" w:cstheme="majorBidi"/>
      <w:i/>
      <w:iCs/>
      <w:color w:val="833C0B" w:themeColor="accent2" w:themeShade="80"/>
      <w:sz w:val="24"/>
      <w:szCs w:val="24"/>
    </w:rPr>
  </w:style>
  <w:style w:type="character" w:customStyle="1" w:styleId="Nagwek7Znak">
    <w:name w:val="Nagłówek 7 Znak"/>
    <w:basedOn w:val="Domylnaczcionkaakapitu"/>
    <w:link w:val="Nagwek7"/>
    <w:uiPriority w:val="9"/>
    <w:semiHidden/>
    <w:rsid w:val="00895624"/>
    <w:rPr>
      <w:rFonts w:asciiTheme="majorHAnsi" w:eastAsiaTheme="majorEastAsia" w:hAnsiTheme="majorHAnsi" w:cstheme="majorBidi"/>
      <w:b/>
      <w:bCs/>
      <w:color w:val="833C0B" w:themeColor="accent2" w:themeShade="80"/>
      <w:sz w:val="22"/>
      <w:szCs w:val="22"/>
    </w:rPr>
  </w:style>
  <w:style w:type="character" w:customStyle="1" w:styleId="Nagwek8Znak">
    <w:name w:val="Nagłówek 8 Znak"/>
    <w:basedOn w:val="Domylnaczcionkaakapitu"/>
    <w:link w:val="Nagwek8"/>
    <w:uiPriority w:val="9"/>
    <w:semiHidden/>
    <w:rsid w:val="00895624"/>
    <w:rPr>
      <w:rFonts w:asciiTheme="majorHAnsi" w:eastAsiaTheme="majorEastAsia" w:hAnsiTheme="majorHAnsi" w:cstheme="majorBidi"/>
      <w:color w:val="833C0B" w:themeColor="accent2" w:themeShade="80"/>
      <w:sz w:val="22"/>
      <w:szCs w:val="22"/>
    </w:rPr>
  </w:style>
  <w:style w:type="character" w:customStyle="1" w:styleId="Nagwek9Znak">
    <w:name w:val="Nagłówek 9 Znak"/>
    <w:basedOn w:val="Domylnaczcionkaakapitu"/>
    <w:link w:val="Nagwek9"/>
    <w:uiPriority w:val="9"/>
    <w:semiHidden/>
    <w:rsid w:val="00895624"/>
    <w:rPr>
      <w:rFonts w:asciiTheme="majorHAnsi" w:eastAsiaTheme="majorEastAsia" w:hAnsiTheme="majorHAnsi" w:cstheme="majorBidi"/>
      <w:i/>
      <w:iCs/>
      <w:color w:val="833C0B" w:themeColor="accent2" w:themeShade="80"/>
      <w:sz w:val="22"/>
      <w:szCs w:val="22"/>
    </w:rPr>
  </w:style>
  <w:style w:type="paragraph" w:styleId="Legenda">
    <w:name w:val="caption"/>
    <w:basedOn w:val="Normalny"/>
    <w:next w:val="Normalny"/>
    <w:uiPriority w:val="35"/>
    <w:unhideWhenUsed/>
    <w:qFormat/>
    <w:rsid w:val="00895624"/>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89562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895624"/>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895624"/>
    <w:pPr>
      <w:numPr>
        <w:ilvl w:val="1"/>
      </w:numPr>
      <w:spacing w:after="240"/>
    </w:pPr>
    <w:rPr>
      <w:caps/>
      <w:color w:val="404040" w:themeColor="text1" w:themeTint="BF"/>
      <w:spacing w:val="20"/>
      <w:sz w:val="28"/>
      <w:szCs w:val="28"/>
    </w:rPr>
  </w:style>
  <w:style w:type="character" w:customStyle="1" w:styleId="PodtytuZnak">
    <w:name w:val="Podtytuł Znak"/>
    <w:basedOn w:val="Domylnaczcionkaakapitu"/>
    <w:link w:val="Podtytu"/>
    <w:uiPriority w:val="11"/>
    <w:rsid w:val="00895624"/>
    <w:rPr>
      <w:caps/>
      <w:color w:val="404040" w:themeColor="text1" w:themeTint="BF"/>
      <w:spacing w:val="20"/>
      <w:sz w:val="28"/>
      <w:szCs w:val="28"/>
    </w:rPr>
  </w:style>
  <w:style w:type="character" w:styleId="Pogrubienie">
    <w:name w:val="Strong"/>
    <w:basedOn w:val="Domylnaczcionkaakapitu"/>
    <w:uiPriority w:val="22"/>
    <w:qFormat/>
    <w:rsid w:val="00895624"/>
    <w:rPr>
      <w:b/>
      <w:bCs/>
    </w:rPr>
  </w:style>
  <w:style w:type="character" w:styleId="Uwydatnienie">
    <w:name w:val="Emphasis"/>
    <w:basedOn w:val="Domylnaczcionkaakapitu"/>
    <w:uiPriority w:val="20"/>
    <w:qFormat/>
    <w:rsid w:val="00895624"/>
    <w:rPr>
      <w:i/>
      <w:iCs/>
      <w:color w:val="000000" w:themeColor="text1"/>
    </w:rPr>
  </w:style>
  <w:style w:type="paragraph" w:styleId="Bezodstpw">
    <w:name w:val="No Spacing"/>
    <w:uiPriority w:val="1"/>
    <w:qFormat/>
    <w:rsid w:val="00895624"/>
    <w:pPr>
      <w:spacing w:after="0" w:line="240" w:lineRule="auto"/>
    </w:pPr>
  </w:style>
  <w:style w:type="paragraph" w:styleId="Cytat">
    <w:name w:val="Quote"/>
    <w:basedOn w:val="Normalny"/>
    <w:next w:val="Normalny"/>
    <w:link w:val="CytatZnak"/>
    <w:uiPriority w:val="29"/>
    <w:qFormat/>
    <w:rsid w:val="0089562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895624"/>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89562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895624"/>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895624"/>
    <w:rPr>
      <w:i/>
      <w:iCs/>
      <w:color w:val="595959" w:themeColor="text1" w:themeTint="A6"/>
    </w:rPr>
  </w:style>
  <w:style w:type="character" w:styleId="Wyrnienieintensywne">
    <w:name w:val="Intense Emphasis"/>
    <w:basedOn w:val="Domylnaczcionkaakapitu"/>
    <w:uiPriority w:val="21"/>
    <w:qFormat/>
    <w:rsid w:val="00895624"/>
    <w:rPr>
      <w:b/>
      <w:bCs/>
      <w:i/>
      <w:iCs/>
      <w:caps w:val="0"/>
      <w:smallCaps w:val="0"/>
      <w:strike w:val="0"/>
      <w:dstrike w:val="0"/>
      <w:color w:val="ED7D31" w:themeColor="accent2"/>
    </w:rPr>
  </w:style>
  <w:style w:type="character" w:styleId="Odwoaniedelikatne">
    <w:name w:val="Subtle Reference"/>
    <w:basedOn w:val="Domylnaczcionkaakapitu"/>
    <w:uiPriority w:val="31"/>
    <w:qFormat/>
    <w:rsid w:val="00895624"/>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895624"/>
    <w:rPr>
      <w:b/>
      <w:bCs/>
      <w:caps w:val="0"/>
      <w:smallCaps/>
      <w:color w:val="auto"/>
      <w:spacing w:val="0"/>
      <w:u w:val="single"/>
    </w:rPr>
  </w:style>
  <w:style w:type="character" w:styleId="Tytuksiki">
    <w:name w:val="Book Title"/>
    <w:basedOn w:val="Domylnaczcionkaakapitu"/>
    <w:uiPriority w:val="33"/>
    <w:qFormat/>
    <w:rsid w:val="00895624"/>
    <w:rPr>
      <w:b/>
      <w:bCs/>
      <w:caps w:val="0"/>
      <w:smallCaps/>
      <w:spacing w:val="0"/>
    </w:rPr>
  </w:style>
  <w:style w:type="paragraph" w:styleId="Nagwekspisutreci">
    <w:name w:val="TOC Heading"/>
    <w:basedOn w:val="Nagwek1"/>
    <w:next w:val="Normalny"/>
    <w:uiPriority w:val="39"/>
    <w:semiHidden/>
    <w:unhideWhenUsed/>
    <w:qFormat/>
    <w:rsid w:val="00895624"/>
    <w:pPr>
      <w:outlineLvl w:val="9"/>
    </w:pPr>
  </w:style>
  <w:style w:type="paragraph" w:styleId="Nagwek">
    <w:name w:val="header"/>
    <w:basedOn w:val="Normalny"/>
    <w:link w:val="NagwekZnak"/>
    <w:uiPriority w:val="99"/>
    <w:unhideWhenUsed/>
    <w:rsid w:val="00C91A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AFB"/>
  </w:style>
  <w:style w:type="paragraph" w:styleId="Stopka">
    <w:name w:val="footer"/>
    <w:basedOn w:val="Normalny"/>
    <w:link w:val="StopkaZnak"/>
    <w:uiPriority w:val="99"/>
    <w:unhideWhenUsed/>
    <w:rsid w:val="00C91A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AFB"/>
  </w:style>
  <w:style w:type="paragraph" w:styleId="Akapitzlist">
    <w:name w:val="List Paragraph"/>
    <w:basedOn w:val="Normalny"/>
    <w:uiPriority w:val="34"/>
    <w:qFormat/>
    <w:rsid w:val="004F06AE"/>
    <w:pPr>
      <w:ind w:left="720"/>
      <w:contextualSpacing/>
    </w:pPr>
  </w:style>
  <w:style w:type="character" w:styleId="Hipercze">
    <w:name w:val="Hyperlink"/>
    <w:basedOn w:val="Domylnaczcionkaakapitu"/>
    <w:uiPriority w:val="99"/>
    <w:unhideWhenUsed/>
    <w:rsid w:val="00116245"/>
    <w:rPr>
      <w:color w:val="0563C1" w:themeColor="hyperlink"/>
      <w:u w:val="single"/>
    </w:rPr>
  </w:style>
  <w:style w:type="character" w:styleId="Nierozpoznanawzmianka">
    <w:name w:val="Unresolved Mention"/>
    <w:basedOn w:val="Domylnaczcionkaakapitu"/>
    <w:uiPriority w:val="99"/>
    <w:semiHidden/>
    <w:unhideWhenUsed/>
    <w:rsid w:val="00116245"/>
    <w:rPr>
      <w:color w:val="605E5C"/>
      <w:shd w:val="clear" w:color="auto" w:fill="E1DFDD"/>
    </w:rPr>
  </w:style>
  <w:style w:type="table" w:styleId="Tabela-Siatka">
    <w:name w:val="Table Grid"/>
    <w:basedOn w:val="Standardowy"/>
    <w:uiPriority w:val="39"/>
    <w:rsid w:val="00E9685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74925">
      <w:bodyDiv w:val="1"/>
      <w:marLeft w:val="0"/>
      <w:marRight w:val="0"/>
      <w:marTop w:val="0"/>
      <w:marBottom w:val="0"/>
      <w:divBdr>
        <w:top w:val="none" w:sz="0" w:space="0" w:color="auto"/>
        <w:left w:val="none" w:sz="0" w:space="0" w:color="auto"/>
        <w:bottom w:val="none" w:sz="0" w:space="0" w:color="auto"/>
        <w:right w:val="none" w:sz="0" w:space="0" w:color="auto"/>
      </w:divBdr>
    </w:div>
    <w:div w:id="1441336253">
      <w:bodyDiv w:val="1"/>
      <w:marLeft w:val="0"/>
      <w:marRight w:val="0"/>
      <w:marTop w:val="0"/>
      <w:marBottom w:val="0"/>
      <w:divBdr>
        <w:top w:val="none" w:sz="0" w:space="0" w:color="auto"/>
        <w:left w:val="none" w:sz="0" w:space="0" w:color="auto"/>
        <w:bottom w:val="none" w:sz="0" w:space="0" w:color="auto"/>
        <w:right w:val="none" w:sz="0" w:space="0" w:color="auto"/>
      </w:divBdr>
      <w:divsChild>
        <w:div w:id="2139761388">
          <w:marLeft w:val="0"/>
          <w:marRight w:val="0"/>
          <w:marTop w:val="0"/>
          <w:marBottom w:val="0"/>
          <w:divBdr>
            <w:top w:val="none" w:sz="0" w:space="0" w:color="auto"/>
            <w:left w:val="none" w:sz="0" w:space="0" w:color="auto"/>
            <w:bottom w:val="none" w:sz="0" w:space="0" w:color="auto"/>
            <w:right w:val="none" w:sz="0" w:space="0" w:color="auto"/>
          </w:divBdr>
        </w:div>
        <w:div w:id="608270289">
          <w:marLeft w:val="0"/>
          <w:marRight w:val="0"/>
          <w:marTop w:val="0"/>
          <w:marBottom w:val="0"/>
          <w:divBdr>
            <w:top w:val="none" w:sz="0" w:space="0" w:color="auto"/>
            <w:left w:val="none" w:sz="0" w:space="0" w:color="auto"/>
            <w:bottom w:val="none" w:sz="0" w:space="0" w:color="auto"/>
            <w:right w:val="none" w:sz="0" w:space="0" w:color="auto"/>
          </w:divBdr>
        </w:div>
        <w:div w:id="1090278438">
          <w:marLeft w:val="0"/>
          <w:marRight w:val="0"/>
          <w:marTop w:val="0"/>
          <w:marBottom w:val="0"/>
          <w:divBdr>
            <w:top w:val="none" w:sz="0" w:space="0" w:color="auto"/>
            <w:left w:val="none" w:sz="0" w:space="0" w:color="auto"/>
            <w:bottom w:val="none" w:sz="0" w:space="0" w:color="auto"/>
            <w:right w:val="none" w:sz="0" w:space="0" w:color="auto"/>
          </w:divBdr>
        </w:div>
      </w:divsChild>
    </w:div>
    <w:div w:id="1985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3</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Pszczółka</dc:creator>
  <cp:keywords/>
  <dc:description/>
  <cp:lastModifiedBy>Magdalena Rasimowicz</cp:lastModifiedBy>
  <cp:revision>163</cp:revision>
  <cp:lastPrinted>2021-03-12T11:45:00Z</cp:lastPrinted>
  <dcterms:created xsi:type="dcterms:W3CDTF">2020-06-10T06:05:00Z</dcterms:created>
  <dcterms:modified xsi:type="dcterms:W3CDTF">2021-08-05T10:52:00Z</dcterms:modified>
</cp:coreProperties>
</file>